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0BA" w:rsidRDefault="007D10BA" w:rsidP="00384F46">
      <w:pPr>
        <w:shd w:val="clear" w:color="auto" w:fill="FFFFFF"/>
        <w:ind w:right="-108"/>
        <w:jc w:val="center"/>
        <w:rPr>
          <w:b/>
          <w:bCs/>
          <w:color w:val="000000"/>
          <w:spacing w:val="-7"/>
        </w:rPr>
      </w:pPr>
    </w:p>
    <w:p w:rsidR="007D10BA" w:rsidRDefault="007D10BA" w:rsidP="00384F46">
      <w:pPr>
        <w:shd w:val="clear" w:color="auto" w:fill="FFFFFF"/>
        <w:ind w:right="-108"/>
        <w:jc w:val="center"/>
        <w:rPr>
          <w:b/>
          <w:bCs/>
          <w:color w:val="000000"/>
          <w:spacing w:val="-7"/>
        </w:rPr>
      </w:pPr>
    </w:p>
    <w:p w:rsidR="00384F46" w:rsidRDefault="00F32FBD" w:rsidP="00384F46">
      <w:pPr>
        <w:shd w:val="clear" w:color="auto" w:fill="FFFFFF"/>
        <w:ind w:right="-108"/>
        <w:jc w:val="center"/>
        <w:rPr>
          <w:b/>
          <w:bCs/>
          <w:color w:val="000000"/>
          <w:spacing w:val="-7"/>
        </w:rPr>
      </w:pPr>
      <w:r>
        <w:rPr>
          <w:b/>
          <w:bCs/>
          <w:color w:val="000000"/>
          <w:spacing w:val="-7"/>
        </w:rPr>
        <w:t>K</w:t>
      </w:r>
      <w:r w:rsidR="00552C60">
        <w:rPr>
          <w:b/>
          <w:bCs/>
          <w:color w:val="000000"/>
          <w:spacing w:val="-7"/>
        </w:rPr>
        <w:t>IRŞEHİR</w:t>
      </w:r>
      <w:r w:rsidR="00384F46">
        <w:rPr>
          <w:b/>
          <w:bCs/>
          <w:color w:val="000000"/>
          <w:spacing w:val="-7"/>
        </w:rPr>
        <w:t xml:space="preserve"> İL ÖZEL İDARESİNDE 4857 SAYILI İŞ KANUNUNA TABİ</w:t>
      </w:r>
      <w:r w:rsidR="00EC5B24">
        <w:rPr>
          <w:b/>
          <w:bCs/>
          <w:color w:val="000000"/>
          <w:spacing w:val="-7"/>
        </w:rPr>
        <w:t>İ</w:t>
      </w:r>
      <w:r w:rsidR="00384F46">
        <w:rPr>
          <w:b/>
          <w:bCs/>
          <w:color w:val="000000"/>
          <w:spacing w:val="-7"/>
        </w:rPr>
        <w:t xml:space="preserve"> PERSONELİN UNVAN </w:t>
      </w:r>
      <w:r w:rsidR="00EC5B24">
        <w:rPr>
          <w:b/>
          <w:bCs/>
          <w:color w:val="000000"/>
          <w:spacing w:val="-7"/>
        </w:rPr>
        <w:t xml:space="preserve">(POZİSYON) </w:t>
      </w:r>
      <w:r w:rsidR="00384F46">
        <w:rPr>
          <w:b/>
          <w:bCs/>
          <w:color w:val="000000"/>
          <w:spacing w:val="-7"/>
        </w:rPr>
        <w:t>DEĞİŞİKLİĞİNDE UYULACAK USUL VE ESASLAR HAKKINDA YÖNETMELİK</w:t>
      </w:r>
      <w:r w:rsidR="00B7100F">
        <w:rPr>
          <w:b/>
          <w:bCs/>
          <w:color w:val="000000"/>
          <w:spacing w:val="-7"/>
        </w:rPr>
        <w:t xml:space="preserve"> </w:t>
      </w:r>
    </w:p>
    <w:p w:rsidR="00384F46" w:rsidRDefault="00384F46" w:rsidP="00384F46">
      <w:pPr>
        <w:shd w:val="clear" w:color="auto" w:fill="FFFFFF"/>
        <w:ind w:right="-108"/>
        <w:jc w:val="center"/>
        <w:rPr>
          <w:b/>
          <w:bCs/>
          <w:color w:val="000000"/>
          <w:spacing w:val="-7"/>
        </w:rPr>
      </w:pPr>
    </w:p>
    <w:p w:rsidR="00384F46" w:rsidRDefault="00384F46" w:rsidP="00384F46">
      <w:pPr>
        <w:shd w:val="clear" w:color="auto" w:fill="FFFFFF"/>
        <w:ind w:right="-108"/>
        <w:jc w:val="center"/>
        <w:rPr>
          <w:b/>
          <w:bCs/>
          <w:color w:val="000000"/>
          <w:spacing w:val="-9"/>
        </w:rPr>
      </w:pPr>
      <w:r>
        <w:rPr>
          <w:b/>
          <w:bCs/>
          <w:color w:val="000000"/>
          <w:spacing w:val="-7"/>
        </w:rPr>
        <w:t>BİRİNCİ BÖLÜM</w:t>
      </w:r>
    </w:p>
    <w:p w:rsidR="00384F46" w:rsidRDefault="00384F46" w:rsidP="00384F46">
      <w:pPr>
        <w:shd w:val="clear" w:color="auto" w:fill="FFFFFF"/>
        <w:ind w:right="-108" w:firstLine="708"/>
        <w:rPr>
          <w:b/>
          <w:bCs/>
          <w:color w:val="000000"/>
          <w:spacing w:val="-9"/>
        </w:rPr>
      </w:pPr>
      <w:r>
        <w:rPr>
          <w:b/>
          <w:bCs/>
          <w:color w:val="000000"/>
          <w:spacing w:val="-9"/>
        </w:rPr>
        <w:t>1- AMAÇ</w:t>
      </w:r>
    </w:p>
    <w:p w:rsidR="00384F46" w:rsidRDefault="00384F46" w:rsidP="00384F46">
      <w:pPr>
        <w:shd w:val="clear" w:color="auto" w:fill="FFFFFF"/>
        <w:ind w:right="-108" w:firstLine="708"/>
        <w:jc w:val="both"/>
        <w:rPr>
          <w:color w:val="000000"/>
          <w:spacing w:val="-9"/>
        </w:rPr>
      </w:pPr>
      <w:r>
        <w:rPr>
          <w:color w:val="000000"/>
          <w:spacing w:val="-9"/>
        </w:rPr>
        <w:t xml:space="preserve">Bu Yönetmeliğin amacı, hizmet gerekleri ve personel planlaması esas alınarak, </w:t>
      </w:r>
      <w:r w:rsidR="00F32FBD">
        <w:rPr>
          <w:color w:val="000000"/>
          <w:spacing w:val="-9"/>
        </w:rPr>
        <w:t>K</w:t>
      </w:r>
      <w:r w:rsidR="00276A48">
        <w:rPr>
          <w:color w:val="000000"/>
          <w:spacing w:val="-9"/>
        </w:rPr>
        <w:t>ırşehir</w:t>
      </w:r>
      <w:r>
        <w:rPr>
          <w:color w:val="000000"/>
          <w:spacing w:val="-9"/>
        </w:rPr>
        <w:t xml:space="preserve"> İl Özel İdaresinde 4857 sayılı İş Kanununa tabi sürekli işçi kadrosunda çalışan personelin belirtilen hizmet gruplarına atanmaları, görevde yükselmeleri, unvan değişiklikleri, hizmet grupları arasında </w:t>
      </w:r>
      <w:r w:rsidR="00376EE0">
        <w:rPr>
          <w:color w:val="000000"/>
          <w:spacing w:val="-9"/>
        </w:rPr>
        <w:t>geçişlerine ilişkin</w:t>
      </w:r>
      <w:r>
        <w:rPr>
          <w:color w:val="000000"/>
          <w:spacing w:val="-9"/>
        </w:rPr>
        <w:t xml:space="preserve"> usul ve esasları düzenlemektir. </w:t>
      </w:r>
    </w:p>
    <w:p w:rsidR="00384F46" w:rsidRDefault="00384F46" w:rsidP="00384F46">
      <w:pPr>
        <w:shd w:val="clear" w:color="auto" w:fill="FFFFFF"/>
        <w:ind w:left="708" w:right="-108"/>
        <w:jc w:val="both"/>
        <w:rPr>
          <w:b/>
          <w:bCs/>
          <w:color w:val="000000"/>
          <w:spacing w:val="-9"/>
        </w:rPr>
      </w:pPr>
      <w:r>
        <w:rPr>
          <w:b/>
          <w:bCs/>
          <w:color w:val="000000"/>
          <w:spacing w:val="-9"/>
        </w:rPr>
        <w:t>2-KAPSAM</w:t>
      </w:r>
    </w:p>
    <w:p w:rsidR="00384F46" w:rsidRDefault="00384F46" w:rsidP="00D128AE">
      <w:pPr>
        <w:shd w:val="clear" w:color="auto" w:fill="FFFFFF"/>
        <w:ind w:left="360" w:right="-108"/>
        <w:jc w:val="both"/>
        <w:rPr>
          <w:color w:val="000000"/>
          <w:spacing w:val="-9"/>
        </w:rPr>
      </w:pPr>
      <w:r>
        <w:rPr>
          <w:b/>
          <w:bCs/>
          <w:color w:val="000000"/>
          <w:spacing w:val="-9"/>
        </w:rPr>
        <w:tab/>
      </w:r>
      <w:r>
        <w:rPr>
          <w:color w:val="000000"/>
          <w:spacing w:val="-9"/>
        </w:rPr>
        <w:t xml:space="preserve">Bu Yönetmelik, </w:t>
      </w:r>
      <w:r w:rsidR="00F32FBD">
        <w:rPr>
          <w:color w:val="000000"/>
          <w:spacing w:val="-9"/>
        </w:rPr>
        <w:t>K</w:t>
      </w:r>
      <w:r w:rsidR="00552C60">
        <w:rPr>
          <w:color w:val="000000"/>
          <w:spacing w:val="-9"/>
        </w:rPr>
        <w:t>ırşehir</w:t>
      </w:r>
      <w:r>
        <w:rPr>
          <w:color w:val="000000"/>
          <w:spacing w:val="-9"/>
        </w:rPr>
        <w:t xml:space="preserve"> İl Özel İdaresi Merkez ve İlçe Özel İdarelerinde,  sürekli işçi </w:t>
      </w:r>
      <w:r w:rsidR="00376EE0">
        <w:rPr>
          <w:color w:val="000000"/>
          <w:spacing w:val="-9"/>
        </w:rPr>
        <w:t>kadrosunda 4857</w:t>
      </w:r>
      <w:r>
        <w:rPr>
          <w:color w:val="000000"/>
          <w:spacing w:val="-9"/>
        </w:rPr>
        <w:t xml:space="preserve"> sayılı İş Kanununa tabi </w:t>
      </w:r>
      <w:r w:rsidR="00376EE0">
        <w:rPr>
          <w:color w:val="000000"/>
          <w:spacing w:val="-9"/>
        </w:rPr>
        <w:t>olarak görev</w:t>
      </w:r>
      <w:r>
        <w:rPr>
          <w:color w:val="000000"/>
          <w:spacing w:val="-9"/>
        </w:rPr>
        <w:t xml:space="preserve"> yapan tüm işçileri kapsar. </w:t>
      </w:r>
    </w:p>
    <w:p w:rsidR="00384F46" w:rsidRDefault="00384F46" w:rsidP="00384F46">
      <w:pPr>
        <w:shd w:val="clear" w:color="auto" w:fill="FFFFFF"/>
        <w:ind w:right="-108" w:firstLine="708"/>
        <w:jc w:val="both"/>
        <w:rPr>
          <w:b/>
          <w:bCs/>
          <w:color w:val="000000"/>
          <w:spacing w:val="-9"/>
        </w:rPr>
      </w:pPr>
      <w:r>
        <w:rPr>
          <w:b/>
          <w:bCs/>
          <w:color w:val="000000"/>
          <w:spacing w:val="-9"/>
        </w:rPr>
        <w:t>3- YASAL DAYANAK</w:t>
      </w:r>
    </w:p>
    <w:p w:rsidR="00384F46" w:rsidRDefault="00384F46" w:rsidP="00384F46">
      <w:pPr>
        <w:shd w:val="clear" w:color="auto" w:fill="FFFFFF"/>
        <w:ind w:right="-108"/>
        <w:jc w:val="both"/>
        <w:rPr>
          <w:color w:val="000000"/>
          <w:spacing w:val="-9"/>
        </w:rPr>
      </w:pPr>
      <w:r>
        <w:rPr>
          <w:color w:val="000000"/>
          <w:spacing w:val="-9"/>
        </w:rPr>
        <w:tab/>
        <w:t xml:space="preserve">  Bu Yönetmelik, 5302 Sayılı İl Özel İdaresi Kanununun 7.maddesinin (b ) ve 10. maddesinin (k) bentlerine dayanılarak hazırlanmıştır. </w:t>
      </w:r>
    </w:p>
    <w:p w:rsidR="00384F46" w:rsidRDefault="00384F46" w:rsidP="00384F46">
      <w:pPr>
        <w:shd w:val="clear" w:color="auto" w:fill="FFFFFF"/>
        <w:ind w:right="-108" w:firstLine="708"/>
        <w:jc w:val="both"/>
        <w:rPr>
          <w:b/>
          <w:bCs/>
          <w:color w:val="000000"/>
          <w:spacing w:val="-9"/>
        </w:rPr>
      </w:pPr>
      <w:r>
        <w:rPr>
          <w:b/>
          <w:bCs/>
          <w:color w:val="000000"/>
          <w:spacing w:val="-9"/>
        </w:rPr>
        <w:t>4- TANIMLAR</w:t>
      </w:r>
    </w:p>
    <w:p w:rsidR="00384F46" w:rsidRDefault="00384F46" w:rsidP="00384F46">
      <w:pPr>
        <w:shd w:val="clear" w:color="auto" w:fill="FFFFFF"/>
        <w:ind w:left="360" w:right="-108"/>
        <w:jc w:val="both"/>
        <w:rPr>
          <w:color w:val="000000"/>
          <w:spacing w:val="-9"/>
        </w:rPr>
      </w:pPr>
      <w:r>
        <w:rPr>
          <w:color w:val="000000"/>
          <w:spacing w:val="-9"/>
        </w:rPr>
        <w:tab/>
        <w:t>Bu Yönetmelikte geçen;</w:t>
      </w:r>
    </w:p>
    <w:p w:rsidR="00384F46" w:rsidRDefault="00384F46" w:rsidP="00384F46">
      <w:pPr>
        <w:shd w:val="clear" w:color="auto" w:fill="FFFFFF"/>
        <w:ind w:left="360" w:right="-108"/>
        <w:jc w:val="both"/>
        <w:rPr>
          <w:color w:val="000000"/>
          <w:spacing w:val="-9"/>
        </w:rPr>
      </w:pPr>
      <w:r>
        <w:rPr>
          <w:color w:val="000000"/>
          <w:spacing w:val="-9"/>
        </w:rPr>
        <w:tab/>
      </w:r>
      <w:r w:rsidRPr="00FB7AE3">
        <w:rPr>
          <w:b/>
          <w:color w:val="000000"/>
          <w:spacing w:val="-9"/>
        </w:rPr>
        <w:t>Kanun</w:t>
      </w:r>
      <w:r>
        <w:rPr>
          <w:color w:val="000000"/>
          <w:spacing w:val="-9"/>
        </w:rPr>
        <w:tab/>
      </w:r>
      <w:r w:rsidR="00D128AE">
        <w:rPr>
          <w:color w:val="000000"/>
          <w:spacing w:val="-9"/>
        </w:rPr>
        <w:t xml:space="preserve">          </w:t>
      </w:r>
      <w:r>
        <w:rPr>
          <w:color w:val="000000"/>
          <w:spacing w:val="-9"/>
        </w:rPr>
        <w:t xml:space="preserve"> : 4857 Sayılı İş Kanunu, 5302 Sayılı İl Özel İdaresi Kanunu</w:t>
      </w:r>
    </w:p>
    <w:p w:rsidR="00384F46" w:rsidRDefault="00384F46" w:rsidP="00384F46">
      <w:pPr>
        <w:shd w:val="clear" w:color="auto" w:fill="FFFFFF"/>
        <w:ind w:left="360" w:right="-108"/>
        <w:jc w:val="both"/>
        <w:rPr>
          <w:color w:val="000000"/>
          <w:spacing w:val="-9"/>
        </w:rPr>
      </w:pPr>
      <w:r>
        <w:rPr>
          <w:color w:val="000000"/>
          <w:spacing w:val="-9"/>
        </w:rPr>
        <w:tab/>
      </w:r>
      <w:proofErr w:type="gramStart"/>
      <w:r w:rsidRPr="00FB7AE3">
        <w:rPr>
          <w:b/>
          <w:color w:val="000000"/>
          <w:spacing w:val="-9"/>
        </w:rPr>
        <w:t xml:space="preserve">Sözleşme </w:t>
      </w:r>
      <w:r>
        <w:rPr>
          <w:color w:val="000000"/>
          <w:spacing w:val="-9"/>
        </w:rPr>
        <w:t xml:space="preserve"> :İdaremiz</w:t>
      </w:r>
      <w:proofErr w:type="gramEnd"/>
      <w:r>
        <w:rPr>
          <w:color w:val="000000"/>
          <w:spacing w:val="-9"/>
        </w:rPr>
        <w:t xml:space="preserve"> adına TÜHİS ile Yol-İş Sendikası arasında yapılan toplu iş                    sözleşmesini,</w:t>
      </w:r>
    </w:p>
    <w:p w:rsidR="00384F46" w:rsidRDefault="00384F46" w:rsidP="00384F46">
      <w:pPr>
        <w:shd w:val="clear" w:color="auto" w:fill="FFFFFF"/>
        <w:ind w:left="284" w:right="-108" w:firstLine="424"/>
        <w:jc w:val="both"/>
        <w:rPr>
          <w:color w:val="000000"/>
          <w:spacing w:val="-9"/>
        </w:rPr>
      </w:pPr>
      <w:r>
        <w:rPr>
          <w:b/>
          <w:bCs/>
          <w:color w:val="000000"/>
          <w:spacing w:val="-9"/>
        </w:rPr>
        <w:t>Vali</w:t>
      </w:r>
      <w:r>
        <w:rPr>
          <w:color w:val="000000"/>
          <w:spacing w:val="-9"/>
        </w:rPr>
        <w:tab/>
      </w:r>
      <w:r w:rsidR="00D128AE">
        <w:rPr>
          <w:color w:val="000000"/>
          <w:spacing w:val="-9"/>
        </w:rPr>
        <w:t xml:space="preserve">        </w:t>
      </w:r>
      <w:r>
        <w:rPr>
          <w:color w:val="000000"/>
          <w:spacing w:val="-9"/>
        </w:rPr>
        <w:t xml:space="preserve">: </w:t>
      </w:r>
      <w:r w:rsidR="00F32FBD">
        <w:rPr>
          <w:color w:val="000000"/>
          <w:spacing w:val="-9"/>
        </w:rPr>
        <w:t>K</w:t>
      </w:r>
      <w:r w:rsidR="00552C60">
        <w:rPr>
          <w:color w:val="000000"/>
          <w:spacing w:val="-9"/>
        </w:rPr>
        <w:t>ırşehir</w:t>
      </w:r>
      <w:r>
        <w:rPr>
          <w:color w:val="000000"/>
          <w:spacing w:val="-9"/>
        </w:rPr>
        <w:t xml:space="preserve"> Valisini,</w:t>
      </w:r>
    </w:p>
    <w:p w:rsidR="00384F46" w:rsidRDefault="00384F46" w:rsidP="00384F46">
      <w:pPr>
        <w:shd w:val="clear" w:color="auto" w:fill="FFFFFF"/>
        <w:ind w:left="360" w:right="-108" w:firstLine="348"/>
        <w:jc w:val="both"/>
        <w:rPr>
          <w:color w:val="000000"/>
          <w:spacing w:val="-9"/>
        </w:rPr>
      </w:pPr>
      <w:r>
        <w:rPr>
          <w:b/>
          <w:bCs/>
          <w:color w:val="000000"/>
          <w:spacing w:val="-9"/>
        </w:rPr>
        <w:t>İdare</w:t>
      </w:r>
      <w:r>
        <w:rPr>
          <w:b/>
          <w:bCs/>
          <w:color w:val="000000"/>
          <w:spacing w:val="-9"/>
        </w:rPr>
        <w:tab/>
      </w:r>
      <w:r w:rsidR="00D128AE">
        <w:rPr>
          <w:b/>
          <w:bCs/>
          <w:color w:val="000000"/>
          <w:spacing w:val="-9"/>
        </w:rPr>
        <w:t xml:space="preserve">        </w:t>
      </w:r>
      <w:r>
        <w:rPr>
          <w:color w:val="000000"/>
          <w:spacing w:val="-9"/>
        </w:rPr>
        <w:t xml:space="preserve">: </w:t>
      </w:r>
      <w:r w:rsidR="00F32FBD">
        <w:rPr>
          <w:color w:val="000000"/>
          <w:spacing w:val="-9"/>
        </w:rPr>
        <w:t>K</w:t>
      </w:r>
      <w:r w:rsidR="00552C60">
        <w:rPr>
          <w:color w:val="000000"/>
          <w:spacing w:val="-9"/>
        </w:rPr>
        <w:t>ırşehir</w:t>
      </w:r>
      <w:r>
        <w:rPr>
          <w:color w:val="000000"/>
          <w:spacing w:val="-9"/>
        </w:rPr>
        <w:t xml:space="preserve"> İl Özel İdaresini,</w:t>
      </w:r>
    </w:p>
    <w:p w:rsidR="00384F46" w:rsidRDefault="00384F46" w:rsidP="00384F46">
      <w:pPr>
        <w:ind w:left="284" w:firstLine="424"/>
        <w:jc w:val="both"/>
      </w:pPr>
      <w:proofErr w:type="gramStart"/>
      <w:r>
        <w:rPr>
          <w:b/>
          <w:bCs/>
        </w:rPr>
        <w:t>Sendika</w:t>
      </w:r>
      <w:r w:rsidR="00D128AE">
        <w:rPr>
          <w:b/>
          <w:bCs/>
        </w:rPr>
        <w:t xml:space="preserve">     </w:t>
      </w:r>
      <w:r>
        <w:t>: Taraf</w:t>
      </w:r>
      <w:proofErr w:type="gramEnd"/>
      <w:r>
        <w:t xml:space="preserve"> Sendikalar,</w:t>
      </w:r>
    </w:p>
    <w:p w:rsidR="00384F46" w:rsidRDefault="00384F46" w:rsidP="00384F46">
      <w:pPr>
        <w:shd w:val="clear" w:color="auto" w:fill="FFFFFF"/>
        <w:ind w:left="360" w:right="-108"/>
        <w:jc w:val="both"/>
        <w:rPr>
          <w:color w:val="000000"/>
          <w:spacing w:val="-9"/>
        </w:rPr>
      </w:pPr>
      <w:r>
        <w:rPr>
          <w:b/>
          <w:bCs/>
        </w:rPr>
        <w:t xml:space="preserve">     </w:t>
      </w:r>
      <w:proofErr w:type="gramStart"/>
      <w:r>
        <w:rPr>
          <w:b/>
          <w:bCs/>
        </w:rPr>
        <w:t>Kadrolar</w:t>
      </w:r>
      <w:r w:rsidR="00D128AE">
        <w:rPr>
          <w:b/>
          <w:bCs/>
        </w:rPr>
        <w:t xml:space="preserve"> </w:t>
      </w:r>
      <w:r>
        <w:rPr>
          <w:b/>
          <w:bCs/>
        </w:rPr>
        <w:t>:</w:t>
      </w:r>
      <w:r>
        <w:rPr>
          <w:color w:val="000000"/>
          <w:spacing w:val="-9"/>
        </w:rPr>
        <w:t>İdaremiz</w:t>
      </w:r>
      <w:proofErr w:type="gramEnd"/>
      <w:r>
        <w:rPr>
          <w:color w:val="000000"/>
          <w:spacing w:val="-9"/>
        </w:rPr>
        <w:t xml:space="preserve"> adına TÜHİS ile Yol-İş Sendikası arasında yapılan toplu iş                    sözleşmesinde belirtilen kadroları.</w:t>
      </w:r>
    </w:p>
    <w:p w:rsidR="00384F46" w:rsidRDefault="00384F46" w:rsidP="00384F46">
      <w:pPr>
        <w:shd w:val="clear" w:color="auto" w:fill="FFFFFF"/>
        <w:ind w:left="360" w:right="-108"/>
        <w:jc w:val="both"/>
      </w:pPr>
      <w:r>
        <w:rPr>
          <w:color w:val="000000"/>
          <w:spacing w:val="-9"/>
        </w:rPr>
        <w:tab/>
      </w:r>
      <w:r w:rsidRPr="00461B2B">
        <w:rPr>
          <w:b/>
          <w:color w:val="000000"/>
          <w:spacing w:val="-9"/>
        </w:rPr>
        <w:t>İşveren</w:t>
      </w:r>
      <w:r w:rsidRPr="00461B2B">
        <w:rPr>
          <w:b/>
          <w:color w:val="000000"/>
          <w:spacing w:val="-9"/>
        </w:rPr>
        <w:tab/>
      </w:r>
      <w:r w:rsidR="00D128AE">
        <w:rPr>
          <w:b/>
          <w:color w:val="000000"/>
          <w:spacing w:val="-9"/>
        </w:rPr>
        <w:t xml:space="preserve">      </w:t>
      </w:r>
      <w:r>
        <w:rPr>
          <w:color w:val="000000"/>
          <w:spacing w:val="-9"/>
        </w:rPr>
        <w:t>: İl Özel İdaresi temsil veya temsilcilerini</w:t>
      </w:r>
    </w:p>
    <w:p w:rsidR="00384F46" w:rsidRDefault="00384F46" w:rsidP="00384F46">
      <w:pPr>
        <w:jc w:val="both"/>
        <w:rPr>
          <w:b/>
          <w:bCs/>
        </w:rPr>
      </w:pPr>
      <w:r>
        <w:rPr>
          <w:b/>
          <w:bCs/>
        </w:rPr>
        <w:t xml:space="preserve">     </w:t>
      </w:r>
      <w:r>
        <w:rPr>
          <w:b/>
          <w:bCs/>
        </w:rPr>
        <w:tab/>
        <w:t>5-EKLER</w:t>
      </w:r>
    </w:p>
    <w:p w:rsidR="00384F46" w:rsidRDefault="00384F46" w:rsidP="00384F46">
      <w:pPr>
        <w:numPr>
          <w:ilvl w:val="0"/>
          <w:numId w:val="1"/>
        </w:numPr>
        <w:autoSpaceDN w:val="0"/>
        <w:jc w:val="both"/>
      </w:pPr>
      <w:r>
        <w:t xml:space="preserve">Ek 1 Toplu İş Sözleşmesinde Belirtilen İşçi Kadro Derece ve Sınav Türü </w:t>
      </w:r>
    </w:p>
    <w:p w:rsidR="00384F46" w:rsidRDefault="00384F46" w:rsidP="00384F46">
      <w:pPr>
        <w:numPr>
          <w:ilvl w:val="0"/>
          <w:numId w:val="1"/>
        </w:numPr>
        <w:autoSpaceDN w:val="0"/>
        <w:jc w:val="both"/>
      </w:pPr>
      <w:r>
        <w:t>Ek 2 İşçi Kadroları Genel ve Özel Şartları</w:t>
      </w:r>
    </w:p>
    <w:p w:rsidR="00384F46" w:rsidRDefault="00384F46" w:rsidP="00384F46">
      <w:pPr>
        <w:numPr>
          <w:ilvl w:val="0"/>
          <w:numId w:val="1"/>
        </w:numPr>
        <w:autoSpaceDN w:val="0"/>
        <w:jc w:val="both"/>
      </w:pPr>
      <w:r>
        <w:t xml:space="preserve">Ek 3 </w:t>
      </w:r>
      <w:r w:rsidR="00F32FBD">
        <w:t>K</w:t>
      </w:r>
      <w:r w:rsidR="00552C60">
        <w:t xml:space="preserve">ırşehir </w:t>
      </w:r>
      <w:r>
        <w:t>İl Özel İdaresi Sürekli İşçi İmtihan Sirküleri</w:t>
      </w:r>
    </w:p>
    <w:p w:rsidR="00384F46" w:rsidRDefault="00384F46" w:rsidP="00384F46">
      <w:pPr>
        <w:shd w:val="clear" w:color="auto" w:fill="FFFFFF"/>
        <w:ind w:right="-108"/>
      </w:pPr>
    </w:p>
    <w:p w:rsidR="00384F46" w:rsidRDefault="00384F46" w:rsidP="00384F46">
      <w:pPr>
        <w:ind w:firstLine="708"/>
        <w:jc w:val="center"/>
        <w:rPr>
          <w:b/>
          <w:bCs/>
        </w:rPr>
      </w:pPr>
      <w:r>
        <w:rPr>
          <w:b/>
          <w:bCs/>
        </w:rPr>
        <w:t>İKİNCİ BÖLÜM</w:t>
      </w:r>
    </w:p>
    <w:p w:rsidR="00384F46" w:rsidRDefault="00384F46" w:rsidP="00D128AE">
      <w:pPr>
        <w:shd w:val="clear" w:color="auto" w:fill="FFFFFF"/>
        <w:rPr>
          <w:b/>
          <w:bCs/>
        </w:rPr>
      </w:pPr>
      <w:r>
        <w:tab/>
      </w:r>
      <w:r>
        <w:rPr>
          <w:b/>
          <w:bCs/>
        </w:rPr>
        <w:t>6- GENEL ESASLAR</w:t>
      </w:r>
    </w:p>
    <w:p w:rsidR="00384F46" w:rsidRDefault="00384F46" w:rsidP="00D128AE">
      <w:pPr>
        <w:ind w:firstLine="426"/>
        <w:jc w:val="both"/>
      </w:pPr>
      <w:r>
        <w:rPr>
          <w:b/>
          <w:bCs/>
        </w:rPr>
        <w:tab/>
      </w:r>
      <w:r>
        <w:t xml:space="preserve">İdaremizde 4857 sayılı İş Kanunu’na tabi sürekli işçi kadrosunda çalışan işçi personelin mevcut unvanından bir başka unvana </w:t>
      </w:r>
      <w:r w:rsidR="00DC57BA">
        <w:t>geçişinde aşağıdaki</w:t>
      </w:r>
      <w:r>
        <w:t xml:space="preserve"> usul ve esaslar dikkate alınacaktır.</w:t>
      </w:r>
    </w:p>
    <w:p w:rsidR="00384F46" w:rsidRDefault="00384F46" w:rsidP="00D128AE">
      <w:pPr>
        <w:jc w:val="both"/>
      </w:pPr>
      <w:r>
        <w:rPr>
          <w:b/>
          <w:bCs/>
        </w:rPr>
        <w:tab/>
      </w:r>
      <w:r>
        <w:rPr>
          <w:b/>
        </w:rPr>
        <w:t>6.1</w:t>
      </w:r>
      <w:r>
        <w:t>- Unvanlar arası geçişler, Toplu İş Sözleşmesinde belirtilen unvanlar</w:t>
      </w:r>
      <w:r w:rsidR="00552C60">
        <w:t xml:space="preserve"> ve birleşen pozisyonlar</w:t>
      </w:r>
      <w:r>
        <w:t xml:space="preserve"> için geçerlidir. </w:t>
      </w:r>
    </w:p>
    <w:p w:rsidR="00384F46" w:rsidRDefault="00384F46" w:rsidP="00384F46">
      <w:pPr>
        <w:ind w:firstLine="708"/>
        <w:jc w:val="both"/>
      </w:pPr>
      <w:r>
        <w:rPr>
          <w:b/>
        </w:rPr>
        <w:t>6.2-</w:t>
      </w:r>
      <w:r>
        <w:t xml:space="preserve"> İşveren, hizmetin gereği pozisyon değişikliğine ihtiyaç duyması halinde Toplu İş Sözleşmesinde </w:t>
      </w:r>
      <w:r w:rsidR="00DC57BA">
        <w:t>belirtilen unvanlar</w:t>
      </w:r>
      <w:r>
        <w:t xml:space="preserve"> için ayrı ayrı sınav açar.</w:t>
      </w:r>
    </w:p>
    <w:p w:rsidR="00384F46" w:rsidRPr="00936A63" w:rsidRDefault="00384F46" w:rsidP="00384F46">
      <w:pPr>
        <w:ind w:firstLine="708"/>
        <w:jc w:val="both"/>
      </w:pPr>
      <w:r>
        <w:rPr>
          <w:b/>
        </w:rPr>
        <w:t>6.3</w:t>
      </w:r>
      <w:r w:rsidRPr="00E05E57">
        <w:rPr>
          <w:b/>
        </w:rPr>
        <w:t>-</w:t>
      </w:r>
      <w:r w:rsidRPr="00E05E57">
        <w:t xml:space="preserve"> </w:t>
      </w:r>
      <w:r w:rsidR="00F32FBD" w:rsidRPr="00E05E57">
        <w:t>K</w:t>
      </w:r>
      <w:r w:rsidR="00552C60" w:rsidRPr="00E05E57">
        <w:t>ırşehir</w:t>
      </w:r>
      <w:r w:rsidRPr="00E05E57">
        <w:t xml:space="preserve"> İl Özel İdaresi işçi unvan değişikliği sınavları, biri İnsan </w:t>
      </w:r>
      <w:r w:rsidR="00376EE0" w:rsidRPr="00E05E57">
        <w:t>Kaynaklarından olmak</w:t>
      </w:r>
      <w:r w:rsidRPr="00E05E57">
        <w:t xml:space="preserve"> </w:t>
      </w:r>
      <w:r w:rsidR="00376EE0" w:rsidRPr="00E05E57">
        <w:t>üzere iki</w:t>
      </w:r>
      <w:r w:rsidRPr="00E05E57">
        <w:t xml:space="preserve"> işveren bir sendika temsilcisinden oluşan</w:t>
      </w:r>
      <w:r w:rsidR="005F3413" w:rsidRPr="00E05E57">
        <w:t xml:space="preserve"> 3 kişi veya 3 işveren temsilcisi, 2 sendika temsilcisi</w:t>
      </w:r>
      <w:r w:rsidR="00E05E57">
        <w:t>n</w:t>
      </w:r>
      <w:r w:rsidR="005F3413" w:rsidRPr="00E05E57">
        <w:t>den oluşan 5 kişiden oluşan Sınav Komisyonu tarafından usulüne uygun</w:t>
      </w:r>
      <w:r w:rsidRPr="00E05E57">
        <w:t xml:space="preserve"> yapılır.</w:t>
      </w:r>
      <w:r w:rsidRPr="00276A48">
        <w:rPr>
          <w:color w:val="FF0000"/>
        </w:rPr>
        <w:t xml:space="preserve"> </w:t>
      </w:r>
      <w:r w:rsidRPr="00936A63">
        <w:t>İşveren temsilcilerinden birisi komisyona başkanlık eder. Bu kurul sınavların usulüne uygun olarak yapılmasını temin eder, sınav sorularını hazırlar ve sonuçlarını değerlendirir.</w:t>
      </w:r>
    </w:p>
    <w:p w:rsidR="00384F46" w:rsidRDefault="00384F46" w:rsidP="00384F46">
      <w:pPr>
        <w:ind w:firstLine="708"/>
        <w:jc w:val="both"/>
      </w:pPr>
      <w:r>
        <w:rPr>
          <w:b/>
        </w:rPr>
        <w:t>6.4</w:t>
      </w:r>
      <w:r>
        <w:t>- Sınava katılma şartları, sınavın hangi usulle yapılacağı, sınav açılan görevin unvanı, boş kadro sayısı, sınav konuları, sınav tarihi ve son başvuru tarihi sınav komisyonunca, sınav tarihinden en az 15 gün önce ilan edilir.</w:t>
      </w:r>
    </w:p>
    <w:p w:rsidR="00384F46" w:rsidRDefault="00384F46" w:rsidP="00384F46">
      <w:pPr>
        <w:ind w:firstLine="708"/>
        <w:jc w:val="both"/>
      </w:pPr>
      <w:r>
        <w:rPr>
          <w:b/>
        </w:rPr>
        <w:t>6.5-</w:t>
      </w:r>
      <w:r>
        <w:t xml:space="preserve"> Unvan değişikliği sınavına son sicil notu 76 (</w:t>
      </w:r>
      <w:r w:rsidR="00376EE0">
        <w:t>yetmiş altı</w:t>
      </w:r>
      <w:r>
        <w:t>) ve üzeri olanlar girebilir.</w:t>
      </w:r>
    </w:p>
    <w:p w:rsidR="00384F46" w:rsidRDefault="00384F46" w:rsidP="00384F46">
      <w:pPr>
        <w:ind w:firstLine="708"/>
        <w:jc w:val="both"/>
      </w:pPr>
      <w:r>
        <w:rPr>
          <w:b/>
        </w:rPr>
        <w:t>6.6</w:t>
      </w:r>
      <w:r>
        <w:t>- Sınav tarihinden 3 iş günü evveline kadar başvuru yapılabilir.</w:t>
      </w:r>
    </w:p>
    <w:p w:rsidR="00384F46" w:rsidRDefault="00384F46" w:rsidP="00384F46">
      <w:pPr>
        <w:ind w:firstLine="708"/>
        <w:jc w:val="both"/>
      </w:pPr>
      <w:r>
        <w:rPr>
          <w:b/>
        </w:rPr>
        <w:lastRenderedPageBreak/>
        <w:t>6.7</w:t>
      </w:r>
      <w:r>
        <w:t xml:space="preserve">- Üst unvan değişikliği sınavını kazanıp, ataması yapılanlardan atanan görevi yapamayacağı anlaşılanlar </w:t>
      </w:r>
      <w:r w:rsidR="00552C60">
        <w:t>her hangi bir süre aranmaksızın</w:t>
      </w:r>
      <w:r w:rsidR="00BC5709">
        <w:t>,</w:t>
      </w:r>
      <w:r w:rsidR="00552C60">
        <w:t xml:space="preserve"> </w:t>
      </w:r>
      <w:r>
        <w:t xml:space="preserve">İdarece eski pozisyonlarına atanırlar. </w:t>
      </w:r>
    </w:p>
    <w:p w:rsidR="00384F46" w:rsidRDefault="00384F46" w:rsidP="00384F46">
      <w:pPr>
        <w:jc w:val="both"/>
      </w:pPr>
      <w:r>
        <w:tab/>
      </w:r>
      <w:r>
        <w:rPr>
          <w:b/>
        </w:rPr>
        <w:t xml:space="preserve">6.8- </w:t>
      </w:r>
      <w:r>
        <w:t xml:space="preserve">Unvan Değişikliği Sınavına </w:t>
      </w:r>
      <w:r w:rsidR="00F32FBD">
        <w:t>K</w:t>
      </w:r>
      <w:r w:rsidR="00552C60">
        <w:t>ırşehir</w:t>
      </w:r>
      <w:r>
        <w:t xml:space="preserve"> İl Özel İdaresinde en az 3 yıl daimi statülü çalışanlar katılır.</w:t>
      </w:r>
    </w:p>
    <w:p w:rsidR="00384F46" w:rsidRDefault="00384F46" w:rsidP="00384F46">
      <w:pPr>
        <w:jc w:val="both"/>
      </w:pPr>
      <w:r>
        <w:tab/>
      </w:r>
      <w:r>
        <w:rPr>
          <w:b/>
        </w:rPr>
        <w:t>6.9-</w:t>
      </w:r>
      <w:r>
        <w:t xml:space="preserve"> Unvan Değişikliği Sınavı İdarenin ihtiyaç duyması halinde yapılır. Sınav sonuçları ilan edilir ve sınavı kazanan işçilerin atama ve intibak işlemleri toplu iş sözleşmesi hükümlerine göre idarece yapılır.</w:t>
      </w:r>
    </w:p>
    <w:p w:rsidR="00384F46" w:rsidRDefault="00384F46" w:rsidP="00384F46">
      <w:pPr>
        <w:jc w:val="both"/>
      </w:pPr>
      <w:r>
        <w:tab/>
      </w:r>
      <w:r>
        <w:rPr>
          <w:b/>
        </w:rPr>
        <w:t>6.10</w:t>
      </w:r>
      <w:r>
        <w:t>-Unvan değişikliği sınavını ilgililere duyurmak üzere (EK:3)’de şekli gösterilen İmtihan Sirküleri hazırlanır.</w:t>
      </w:r>
    </w:p>
    <w:p w:rsidR="00384F46" w:rsidRDefault="00384F46" w:rsidP="00384F46">
      <w:pPr>
        <w:ind w:firstLine="708"/>
        <w:jc w:val="both"/>
      </w:pPr>
      <w:r>
        <w:t>Bu sirküleri İnsan Kaynakları birimleri düzenler. Bu sirkülerden birer örnek sınav gününden en az (15) gün önce işyeri ilan tahtasına asılmak suretiyle ilan edilir.</w:t>
      </w:r>
    </w:p>
    <w:p w:rsidR="00384F46" w:rsidRDefault="00384F46" w:rsidP="00384F46">
      <w:pPr>
        <w:ind w:firstLine="708"/>
        <w:jc w:val="both"/>
      </w:pPr>
      <w:r>
        <w:t>Bu sirkülerden bir örnek de bilgi için sendikaya ve ilgili şubesine gönderilir.</w:t>
      </w:r>
    </w:p>
    <w:p w:rsidR="00384F46" w:rsidRDefault="00384F46" w:rsidP="00384F46">
      <w:pPr>
        <w:ind w:firstLine="708"/>
        <w:jc w:val="both"/>
      </w:pPr>
      <w:r>
        <w:rPr>
          <w:b/>
        </w:rPr>
        <w:t>6.11</w:t>
      </w:r>
      <w:r>
        <w:t>-Sınavlar 5 şekilde yapılır.</w:t>
      </w:r>
    </w:p>
    <w:p w:rsidR="00384F46" w:rsidRDefault="00384F46" w:rsidP="00384F46">
      <w:pPr>
        <w:ind w:left="708"/>
        <w:jc w:val="both"/>
      </w:pPr>
      <w:r>
        <w:t>1.</w:t>
      </w:r>
      <w:r w:rsidR="00552C60">
        <w:t>Sözlü</w:t>
      </w:r>
    </w:p>
    <w:p w:rsidR="00384F46" w:rsidRDefault="00552C60" w:rsidP="00384F46">
      <w:pPr>
        <w:ind w:left="708"/>
        <w:jc w:val="both"/>
      </w:pPr>
      <w:r>
        <w:t>2. Yazılı</w:t>
      </w:r>
    </w:p>
    <w:p w:rsidR="00384F46" w:rsidRDefault="00552C60" w:rsidP="00384F46">
      <w:pPr>
        <w:ind w:left="708"/>
        <w:jc w:val="both"/>
      </w:pPr>
      <w:r>
        <w:t>3. Tatbiki</w:t>
      </w:r>
    </w:p>
    <w:p w:rsidR="00384F46" w:rsidRDefault="00552C60" w:rsidP="00384F46">
      <w:pPr>
        <w:ind w:left="708"/>
        <w:jc w:val="both"/>
      </w:pPr>
      <w:r>
        <w:t>4. Yazılı-Sözlü</w:t>
      </w:r>
    </w:p>
    <w:p w:rsidR="00384F46" w:rsidRDefault="00552C60" w:rsidP="00384F46">
      <w:pPr>
        <w:ind w:left="708"/>
        <w:jc w:val="both"/>
      </w:pPr>
      <w:r>
        <w:t>5. Yazılı-Sözlü-Tatbiki</w:t>
      </w:r>
    </w:p>
    <w:p w:rsidR="00384F46" w:rsidRDefault="00384F46" w:rsidP="00384F46">
      <w:pPr>
        <w:ind w:firstLine="708"/>
        <w:jc w:val="both"/>
      </w:pPr>
      <w:r>
        <w:t xml:space="preserve">Unvanlar için </w:t>
      </w:r>
      <w:r w:rsidR="00DC57BA">
        <w:t>uygulanacak sınav</w:t>
      </w:r>
      <w:r>
        <w:t xml:space="preserve"> şekli (Ek:1)’ de gösterilmiştir. </w:t>
      </w:r>
    </w:p>
    <w:p w:rsidR="00384F46" w:rsidRDefault="00384F46" w:rsidP="00384F46">
      <w:pPr>
        <w:ind w:firstLine="708"/>
        <w:jc w:val="both"/>
        <w:rPr>
          <w:b/>
        </w:rPr>
      </w:pPr>
      <w:r>
        <w:t>İki aşamalı sınavlarda birinci aşamada başarılı olamayanlar ikinci sınava giremezler.</w:t>
      </w:r>
    </w:p>
    <w:p w:rsidR="00384F46" w:rsidRDefault="00384F46" w:rsidP="00384F46">
      <w:pPr>
        <w:ind w:firstLine="708"/>
        <w:jc w:val="both"/>
      </w:pPr>
      <w:r>
        <w:rPr>
          <w:b/>
        </w:rPr>
        <w:t>6.12</w:t>
      </w:r>
      <w:r>
        <w:t>-Sınav sorularına ait zarf komisyon başkanı tarafından sınava katılanların önünde açılır ve sorular dağıtılır. Sınavda uygulanacak hususlar ve süresi belirtilir. Komisyon sınavın başlayış ve bitiş saatini, katılanların miktarını, kopya yapılıp yapılmadığını, sınavını terk edenleri belirten bir tutanak hazırlayarak imzalar ve ilan tahtasında ilan eder.</w:t>
      </w:r>
    </w:p>
    <w:p w:rsidR="00384F46" w:rsidRDefault="00384F46" w:rsidP="00384F46">
      <w:pPr>
        <w:ind w:firstLine="708"/>
        <w:jc w:val="both"/>
      </w:pPr>
      <w:r>
        <w:rPr>
          <w:b/>
        </w:rPr>
        <w:t>6.13-</w:t>
      </w:r>
      <w:r>
        <w:t xml:space="preserve">Sınav </w:t>
      </w:r>
      <w:r w:rsidR="00BC5709">
        <w:t>kâğıtlarının</w:t>
      </w:r>
      <w:r>
        <w:t xml:space="preserve"> değerlendirilmesi Sınav Komisyonu tarafından yapılır. 100 üzerinden 60 ve üzeri alan sınavda başarılı olmuş sayılır. </w:t>
      </w:r>
      <w:proofErr w:type="spellStart"/>
      <w:r>
        <w:t>Notlandırma</w:t>
      </w:r>
      <w:proofErr w:type="spellEnd"/>
      <w:r>
        <w:t xml:space="preserve"> tamamlanınca sınav </w:t>
      </w:r>
      <w:r w:rsidR="00BC5709">
        <w:t>kâğıdı</w:t>
      </w:r>
      <w:r>
        <w:t xml:space="preserve"> Komisyon Başkanınca personel ünitesine verilir.</w:t>
      </w:r>
    </w:p>
    <w:p w:rsidR="00384F46" w:rsidRDefault="00384F46" w:rsidP="00384F46">
      <w:pPr>
        <w:ind w:firstLine="708"/>
        <w:jc w:val="both"/>
      </w:pPr>
      <w:r>
        <w:t>Kazananlar arasında değerlendirmeye girebilmek için diğer sınav çeşitlerinden de 100 üzerinden en az 60 puan alması gerekir.</w:t>
      </w:r>
      <w:r>
        <w:tab/>
      </w:r>
      <w:r>
        <w:tab/>
      </w:r>
    </w:p>
    <w:p w:rsidR="00552C60" w:rsidRDefault="00384F46" w:rsidP="00384F46">
      <w:pPr>
        <w:ind w:firstLine="709"/>
        <w:jc w:val="both"/>
      </w:pPr>
      <w:r>
        <w:rPr>
          <w:b/>
        </w:rPr>
        <w:t>6.14-</w:t>
      </w:r>
      <w:r>
        <w:t xml:space="preserve"> Sınava, belirlenen kadro unvan sayısından fazla katılım olması halinde; aynı unvan için başvuran ve sınava katılan personel arasında en yüksek puan alandan başlamak üzere kadro sayısı kadar atama yapılır. Sınav sonucunun aynı olması durumunda, sicil notu yüksek olana, sicil notu aynı olması durumunda, hizmet süresi fazla olana, hizmet süresi de aynı olması durumunda eğitimi yüksek olana,  </w:t>
      </w:r>
      <w:r w:rsidR="00552C60">
        <w:t xml:space="preserve">kura çekimi ile verilir. </w:t>
      </w:r>
    </w:p>
    <w:p w:rsidR="00384F46" w:rsidRDefault="00384F46" w:rsidP="00384F46">
      <w:pPr>
        <w:ind w:firstLine="709"/>
        <w:jc w:val="both"/>
      </w:pPr>
      <w:r>
        <w:rPr>
          <w:b/>
        </w:rPr>
        <w:t>6.15-</w:t>
      </w:r>
      <w:r>
        <w:t xml:space="preserve">Sürekli İşçi Kadroları Genel ve Özel Şartları </w:t>
      </w:r>
      <w:proofErr w:type="gramStart"/>
      <w:r>
        <w:t>Ek :2’de</w:t>
      </w:r>
      <w:proofErr w:type="gramEnd"/>
      <w:r>
        <w:t xml:space="preserve">  belirtilen belgelerin tamamı mutlak surette belgelendirilir. Belge ibraz etmeyenler imtihanı kazansalar dahi unvan değişikliği yapılmaz.</w:t>
      </w:r>
    </w:p>
    <w:p w:rsidR="00384F46" w:rsidRDefault="00384F46" w:rsidP="00384F46">
      <w:pPr>
        <w:ind w:firstLine="709"/>
        <w:jc w:val="both"/>
      </w:pPr>
      <w:r>
        <w:rPr>
          <w:b/>
        </w:rPr>
        <w:t>6.16</w:t>
      </w:r>
      <w:r>
        <w:t xml:space="preserve">-Sınav sonuçları, sınavın yapılmasını izleyen 10 gün içinde ilan edilir. </w:t>
      </w:r>
    </w:p>
    <w:p w:rsidR="00384F46" w:rsidRDefault="00384F46" w:rsidP="00384F46">
      <w:pPr>
        <w:ind w:firstLine="709"/>
        <w:jc w:val="both"/>
      </w:pPr>
      <w:r>
        <w:rPr>
          <w:b/>
        </w:rPr>
        <w:t>6.17-</w:t>
      </w:r>
      <w:r>
        <w:t>Sınav sonuçlarına yapılacak itirazlar, sınav komisyonunca değerlendirilecektir.</w:t>
      </w:r>
    </w:p>
    <w:p w:rsidR="00384F46" w:rsidRDefault="00384F46" w:rsidP="00384F46">
      <w:pPr>
        <w:ind w:firstLine="709"/>
        <w:jc w:val="both"/>
      </w:pPr>
      <w:r w:rsidRPr="00090C12">
        <w:rPr>
          <w:b/>
        </w:rPr>
        <w:t>6.18-</w:t>
      </w:r>
      <w:r>
        <w:t>Adli ve İdari S</w:t>
      </w:r>
      <w:r w:rsidRPr="00090C12">
        <w:t>oruşturma</w:t>
      </w:r>
      <w:r>
        <w:t xml:space="preserve"> veyahut </w:t>
      </w:r>
      <w:proofErr w:type="gramStart"/>
      <w:r>
        <w:t xml:space="preserve">sağlık </w:t>
      </w:r>
      <w:r>
        <w:rPr>
          <w:b/>
        </w:rPr>
        <w:t xml:space="preserve"> </w:t>
      </w:r>
      <w:r>
        <w:t>nedenleriyle</w:t>
      </w:r>
      <w:proofErr w:type="gramEnd"/>
      <w:r>
        <w:t xml:space="preserve"> görevini yürütemeyeceği anlaşılanlar birim farkı gözetilmeksizin daha alt unvanlara kazanılmış-müktesep yevmiyesi ile atanabilirler.</w:t>
      </w:r>
    </w:p>
    <w:p w:rsidR="00850024" w:rsidRDefault="00384F46" w:rsidP="001F24EF">
      <w:pPr>
        <w:ind w:firstLine="709"/>
        <w:jc w:val="both"/>
      </w:pPr>
      <w:r w:rsidRPr="00F52848">
        <w:rPr>
          <w:b/>
        </w:rPr>
        <w:t>6.19-</w:t>
      </w:r>
      <w:r>
        <w:t xml:space="preserve"> Trafik Kanunu ve diğer mevzuat hükümlerine göre sürücü belgesi, operatör belgesi iptal edilenler ile bir yıldan fazla asli görevini yapamayanlar başka unvanlı işçi kadrolarına atanabilirler</w:t>
      </w:r>
      <w:r w:rsidR="001930F9">
        <w:t xml:space="preserve"> ve atandıkları kadroların ücretini alırlar.</w:t>
      </w:r>
    </w:p>
    <w:p w:rsidR="00D60702" w:rsidRDefault="00552C60" w:rsidP="001F24EF">
      <w:pPr>
        <w:ind w:firstLine="709"/>
        <w:jc w:val="both"/>
      </w:pPr>
      <w:r w:rsidRPr="00BC5709">
        <w:rPr>
          <w:b/>
        </w:rPr>
        <w:t>6.20-</w:t>
      </w:r>
      <w:r>
        <w:t xml:space="preserve"> İşçi m</w:t>
      </w:r>
      <w:r w:rsidR="005F3413">
        <w:t xml:space="preserve">evcut unvanından daha alt unvanı </w:t>
      </w:r>
      <w:r w:rsidR="00BA16F7">
        <w:t xml:space="preserve">dilekçe ile </w:t>
      </w:r>
      <w:r w:rsidR="005F3413">
        <w:t xml:space="preserve">talep etmesi halinde, idarece uygun görülenlerin talebi doğrultusunda </w:t>
      </w:r>
      <w:r w:rsidR="00D60702">
        <w:t xml:space="preserve">en son aldığı müktesep yevmiyesi üzerinden ücretlendirilecektir. </w:t>
      </w:r>
    </w:p>
    <w:p w:rsidR="00552C60" w:rsidRDefault="00552C60" w:rsidP="001F24EF">
      <w:pPr>
        <w:ind w:firstLine="709"/>
        <w:jc w:val="both"/>
      </w:pPr>
      <w:r w:rsidRPr="00BC5709">
        <w:rPr>
          <w:b/>
        </w:rPr>
        <w:t>6.21-</w:t>
      </w:r>
      <w:r>
        <w:t xml:space="preserve"> Sınavı kazanacak bir üst unvana geçen işçi, işveren yazılı olarak bir alt göreve veya eski pozisyonuna getirebilir.</w:t>
      </w:r>
    </w:p>
    <w:p w:rsidR="00552C60" w:rsidRPr="001F24EF" w:rsidRDefault="00552C60" w:rsidP="001F24EF">
      <w:pPr>
        <w:ind w:firstLine="709"/>
        <w:jc w:val="both"/>
      </w:pPr>
      <w:r w:rsidRPr="00BC5709">
        <w:rPr>
          <w:b/>
        </w:rPr>
        <w:t>6.22-</w:t>
      </w:r>
      <w:r>
        <w:t xml:space="preserve"> Kendi pozisyonunun haricinde ek görev onayı alan</w:t>
      </w:r>
      <w:r w:rsidR="00BF7205">
        <w:t>,</w:t>
      </w:r>
      <w:r>
        <w:t xml:space="preserve"> ancak ek görev onayında belirtilen pozisyon dışında çalışan işçiler ek görev onayı pozisyonuna geçirilmeyecektir.</w:t>
      </w:r>
    </w:p>
    <w:p w:rsidR="00384F46" w:rsidRDefault="00384F46" w:rsidP="00BA16F7">
      <w:pPr>
        <w:jc w:val="center"/>
        <w:rPr>
          <w:b/>
          <w:bCs/>
        </w:rPr>
      </w:pPr>
      <w:r>
        <w:rPr>
          <w:b/>
          <w:bCs/>
        </w:rPr>
        <w:lastRenderedPageBreak/>
        <w:t>ÜÇÜNCÜ BÖLÜM</w:t>
      </w:r>
    </w:p>
    <w:p w:rsidR="00384F46" w:rsidRDefault="00384F46" w:rsidP="00384F46">
      <w:pPr>
        <w:jc w:val="center"/>
        <w:rPr>
          <w:b/>
          <w:bCs/>
        </w:rPr>
      </w:pPr>
      <w:r>
        <w:rPr>
          <w:b/>
          <w:bCs/>
        </w:rPr>
        <w:t>SON HÜKÜMLER</w:t>
      </w:r>
    </w:p>
    <w:p w:rsidR="00384F46" w:rsidRDefault="00384F46" w:rsidP="00384F46">
      <w:pPr>
        <w:jc w:val="center"/>
        <w:rPr>
          <w:b/>
          <w:bCs/>
        </w:rPr>
      </w:pPr>
    </w:p>
    <w:p w:rsidR="00384F46" w:rsidRDefault="00384F46" w:rsidP="00384F46">
      <w:pPr>
        <w:jc w:val="both"/>
        <w:rPr>
          <w:b/>
          <w:bCs/>
        </w:rPr>
      </w:pPr>
      <w:r>
        <w:rPr>
          <w:b/>
          <w:bCs/>
        </w:rPr>
        <w:t>7- YÜRÜRLÜK</w:t>
      </w:r>
    </w:p>
    <w:p w:rsidR="00A6789E" w:rsidRDefault="00A6789E" w:rsidP="00384F46">
      <w:pPr>
        <w:jc w:val="both"/>
        <w:rPr>
          <w:b/>
          <w:bCs/>
        </w:rPr>
      </w:pPr>
    </w:p>
    <w:p w:rsidR="00384F46" w:rsidRDefault="00384F46" w:rsidP="00384F46">
      <w:pPr>
        <w:jc w:val="both"/>
      </w:pPr>
      <w:r>
        <w:t>Bu Yönetmelik, İl Genel Meclisinin kabulü ve 3011 sayılı Kanun gereğince mahallinde yapılacak ilandan sonra yürürlüğe girer.</w:t>
      </w:r>
    </w:p>
    <w:p w:rsidR="00A6789E" w:rsidRDefault="00A6789E" w:rsidP="00384F46">
      <w:pPr>
        <w:jc w:val="both"/>
      </w:pPr>
    </w:p>
    <w:p w:rsidR="00384F46" w:rsidRDefault="00384F46" w:rsidP="00384F46">
      <w:pPr>
        <w:jc w:val="both"/>
        <w:rPr>
          <w:b/>
          <w:bCs/>
        </w:rPr>
      </w:pPr>
      <w:r>
        <w:rPr>
          <w:b/>
          <w:bCs/>
        </w:rPr>
        <w:t>8- YÜRÜTME</w:t>
      </w:r>
    </w:p>
    <w:p w:rsidR="00A6789E" w:rsidRDefault="00A6789E" w:rsidP="00384F46">
      <w:pPr>
        <w:jc w:val="both"/>
        <w:rPr>
          <w:b/>
          <w:bCs/>
        </w:rPr>
      </w:pPr>
    </w:p>
    <w:p w:rsidR="00384F46" w:rsidRDefault="00384F46" w:rsidP="0073777E">
      <w:pPr>
        <w:jc w:val="both"/>
        <w:rPr>
          <w:color w:val="000000"/>
        </w:rPr>
      </w:pPr>
      <w:r>
        <w:t>Yönetmelik Usul ve Esasları</w:t>
      </w:r>
      <w:r w:rsidR="00BC5709">
        <w:t>,</w:t>
      </w:r>
      <w:r>
        <w:t xml:space="preserve"> </w:t>
      </w:r>
      <w:r w:rsidR="00F32FBD">
        <w:t>K</w:t>
      </w:r>
      <w:r w:rsidR="00552C60">
        <w:t>ırşehir</w:t>
      </w:r>
      <w:r>
        <w:t xml:space="preserve"> Valisi tarafından yürütülür.</w:t>
      </w:r>
      <w:r>
        <w:rPr>
          <w:color w:val="000000"/>
        </w:rPr>
        <w:t xml:space="preserve">  </w:t>
      </w:r>
    </w:p>
    <w:p w:rsidR="001F24EF" w:rsidRDefault="001F24EF"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A6789E" w:rsidRDefault="00A6789E" w:rsidP="0073777E">
      <w:pPr>
        <w:jc w:val="both"/>
      </w:pPr>
    </w:p>
    <w:p w:rsidR="00404F3C" w:rsidRDefault="00834393" w:rsidP="0073777E">
      <w:pPr>
        <w:jc w:val="both"/>
        <w:rPr>
          <w:b/>
          <w:bCs/>
        </w:rPr>
      </w:pPr>
      <w:r w:rsidRPr="00834393">
        <w:rPr>
          <w:b/>
          <w:bCs/>
        </w:rPr>
        <w:lastRenderedPageBreak/>
        <w:t>EKLER:</w:t>
      </w:r>
    </w:p>
    <w:p w:rsidR="00834393" w:rsidRDefault="00834393" w:rsidP="0073777E">
      <w:pPr>
        <w:jc w:val="both"/>
        <w:rPr>
          <w:b/>
          <w:bCs/>
        </w:rPr>
      </w:pPr>
    </w:p>
    <w:p w:rsidR="00834393" w:rsidRDefault="00834393" w:rsidP="0073777E">
      <w:pPr>
        <w:jc w:val="both"/>
        <w:rPr>
          <w:b/>
          <w:bCs/>
        </w:rPr>
      </w:pPr>
      <w:r>
        <w:rPr>
          <w:b/>
          <w:bCs/>
        </w:rPr>
        <w:t>EK-1 POZİSYON CETVELİ</w:t>
      </w:r>
    </w:p>
    <w:p w:rsidR="00834393" w:rsidRDefault="00834393" w:rsidP="0073777E">
      <w:pPr>
        <w:jc w:val="both"/>
        <w:rPr>
          <w:b/>
          <w:bCs/>
        </w:rPr>
      </w:pPr>
    </w:p>
    <w:tbl>
      <w:tblPr>
        <w:tblW w:w="7839" w:type="dxa"/>
        <w:tblInd w:w="55" w:type="dxa"/>
        <w:tblCellMar>
          <w:left w:w="70" w:type="dxa"/>
          <w:right w:w="70" w:type="dxa"/>
        </w:tblCellMar>
        <w:tblLook w:val="04A0" w:firstRow="1" w:lastRow="0" w:firstColumn="1" w:lastColumn="0" w:noHBand="0" w:noVBand="1"/>
      </w:tblPr>
      <w:tblGrid>
        <w:gridCol w:w="820"/>
        <w:gridCol w:w="4764"/>
        <w:gridCol w:w="995"/>
        <w:gridCol w:w="1260"/>
      </w:tblGrid>
      <w:tr w:rsidR="00834393" w:rsidRPr="00834393" w:rsidTr="00473ED5">
        <w:trPr>
          <w:trHeight w:val="709"/>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BC5709">
            <w:pPr>
              <w:jc w:val="center"/>
              <w:rPr>
                <w:rFonts w:ascii="Calibri" w:hAnsi="Calibri"/>
                <w:b/>
                <w:bCs/>
                <w:color w:val="000000"/>
              </w:rPr>
            </w:pPr>
            <w:r w:rsidRPr="00834393">
              <w:rPr>
                <w:rFonts w:ascii="Calibri" w:hAnsi="Calibri"/>
                <w:b/>
                <w:bCs/>
                <w:color w:val="000000"/>
              </w:rPr>
              <w:t>Sıra No</w:t>
            </w:r>
          </w:p>
        </w:tc>
        <w:tc>
          <w:tcPr>
            <w:tcW w:w="4764"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BC5709">
            <w:pPr>
              <w:jc w:val="center"/>
              <w:rPr>
                <w:rFonts w:ascii="Calibri" w:hAnsi="Calibri"/>
                <w:b/>
                <w:bCs/>
                <w:color w:val="000000"/>
              </w:rPr>
            </w:pPr>
            <w:r w:rsidRPr="00834393">
              <w:rPr>
                <w:rFonts w:ascii="Calibri" w:hAnsi="Calibri"/>
                <w:b/>
                <w:bCs/>
                <w:color w:val="000000"/>
              </w:rPr>
              <w:t>Poz</w:t>
            </w:r>
            <w:r w:rsidR="00BC5709">
              <w:rPr>
                <w:rFonts w:ascii="Calibri" w:hAnsi="Calibri"/>
                <w:b/>
                <w:bCs/>
                <w:color w:val="000000"/>
              </w:rPr>
              <w:t>i</w:t>
            </w:r>
            <w:r w:rsidRPr="00834393">
              <w:rPr>
                <w:rFonts w:ascii="Calibri" w:hAnsi="Calibri"/>
                <w:b/>
                <w:bCs/>
                <w:color w:val="000000"/>
              </w:rPr>
              <w:t>syon Adı</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BC5709">
            <w:pPr>
              <w:jc w:val="center"/>
              <w:rPr>
                <w:rFonts w:ascii="Calibri" w:hAnsi="Calibri"/>
                <w:b/>
                <w:bCs/>
                <w:color w:val="000000"/>
              </w:rPr>
            </w:pPr>
            <w:r w:rsidRPr="00834393">
              <w:rPr>
                <w:rFonts w:ascii="Calibri" w:hAnsi="Calibri"/>
                <w:b/>
                <w:bCs/>
                <w:color w:val="000000"/>
              </w:rPr>
              <w:t>Derecesi</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BC5709">
            <w:pPr>
              <w:jc w:val="center"/>
              <w:rPr>
                <w:rFonts w:ascii="Calibri" w:hAnsi="Calibri"/>
                <w:b/>
                <w:bCs/>
                <w:color w:val="000000"/>
              </w:rPr>
            </w:pPr>
            <w:r w:rsidRPr="00834393">
              <w:rPr>
                <w:rFonts w:ascii="Calibri" w:hAnsi="Calibri"/>
                <w:b/>
                <w:bCs/>
                <w:color w:val="000000"/>
              </w:rPr>
              <w:t>Sınav Çeşidi</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1</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Akaryakıtçı</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2-10</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Y-S</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2</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Ambar Görevlisi</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5-16</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Y-S</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3</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Ambar Hizmetlisi</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4-13</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Y-S</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4</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Arazi Kaynak Ustası</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6-14</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Y-S</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5</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Aşçı</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4-14</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Y-T</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6</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Aşçı Yardımcısı</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2-11</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Y-T</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7</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Ateşleyici</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2-10</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Y-T</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8</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Atölye Formeni</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8-16</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Y-T</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9</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proofErr w:type="gramStart"/>
            <w:r w:rsidRPr="00834393">
              <w:rPr>
                <w:rFonts w:ascii="Calibri" w:hAnsi="Calibri"/>
                <w:color w:val="000000"/>
                <w:sz w:val="28"/>
                <w:szCs w:val="28"/>
              </w:rPr>
              <w:t>Atölye İmal Tamir Kont.</w:t>
            </w:r>
            <w:proofErr w:type="gramEnd"/>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7-16</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Y-S-T</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10</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Atölye Ustabaşı</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8-16</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Y-T</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11</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r w:rsidRPr="00834393">
              <w:rPr>
                <w:rFonts w:ascii="Calibri" w:hAnsi="Calibri"/>
                <w:color w:val="000000"/>
                <w:sz w:val="28"/>
                <w:szCs w:val="28"/>
              </w:rPr>
              <w:t>Atölye Ustası</w:t>
            </w:r>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7-16</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Y-T</w:t>
            </w:r>
          </w:p>
        </w:tc>
      </w:tr>
      <w:tr w:rsidR="00834393"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12</w:t>
            </w:r>
          </w:p>
        </w:tc>
        <w:tc>
          <w:tcPr>
            <w:tcW w:w="4764"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8"/>
                <w:szCs w:val="28"/>
              </w:rPr>
            </w:pPr>
            <w:proofErr w:type="gramStart"/>
            <w:r w:rsidRPr="00834393">
              <w:rPr>
                <w:rFonts w:ascii="Calibri" w:hAnsi="Calibri"/>
                <w:color w:val="000000"/>
                <w:sz w:val="28"/>
                <w:szCs w:val="28"/>
              </w:rPr>
              <w:t>Atölye Usta Yrd.</w:t>
            </w:r>
            <w:proofErr w:type="gramEnd"/>
          </w:p>
        </w:tc>
        <w:tc>
          <w:tcPr>
            <w:tcW w:w="995"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5-14</w:t>
            </w:r>
          </w:p>
        </w:tc>
        <w:tc>
          <w:tcPr>
            <w:tcW w:w="1260"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13</w:t>
            </w:r>
          </w:p>
        </w:tc>
        <w:tc>
          <w:tcPr>
            <w:tcW w:w="4764"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rPr>
                <w:rFonts w:ascii="Calibri" w:hAnsi="Calibri"/>
                <w:color w:val="000000"/>
                <w:sz w:val="28"/>
                <w:szCs w:val="28"/>
              </w:rPr>
            </w:pPr>
            <w:r>
              <w:rPr>
                <w:rFonts w:ascii="Calibri" w:hAnsi="Calibri"/>
                <w:color w:val="000000"/>
                <w:sz w:val="28"/>
                <w:szCs w:val="28"/>
              </w:rPr>
              <w:t>Asfalt Ustası</w:t>
            </w:r>
          </w:p>
        </w:tc>
        <w:tc>
          <w:tcPr>
            <w:tcW w:w="995"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3-13</w:t>
            </w:r>
          </w:p>
        </w:tc>
        <w:tc>
          <w:tcPr>
            <w:tcW w:w="1260"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Y-T</w:t>
            </w:r>
          </w:p>
        </w:tc>
      </w:tr>
      <w:tr w:rsidR="006372DB"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14</w:t>
            </w:r>
          </w:p>
        </w:tc>
        <w:tc>
          <w:tcPr>
            <w:tcW w:w="4764"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rPr>
                <w:rFonts w:ascii="Calibri" w:hAnsi="Calibri"/>
                <w:color w:val="000000"/>
                <w:sz w:val="28"/>
                <w:szCs w:val="28"/>
              </w:rPr>
            </w:pPr>
            <w:r>
              <w:rPr>
                <w:rFonts w:ascii="Calibri" w:hAnsi="Calibri"/>
                <w:color w:val="000000"/>
                <w:sz w:val="28"/>
                <w:szCs w:val="28"/>
              </w:rPr>
              <w:t>Asfalt Usta Yardımcısı</w:t>
            </w:r>
          </w:p>
        </w:tc>
        <w:tc>
          <w:tcPr>
            <w:tcW w:w="995"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5-14</w:t>
            </w:r>
          </w:p>
        </w:tc>
        <w:tc>
          <w:tcPr>
            <w:tcW w:w="1260"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Y-T</w:t>
            </w:r>
          </w:p>
        </w:tc>
      </w:tr>
      <w:tr w:rsidR="006372DB"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15</w:t>
            </w:r>
          </w:p>
        </w:tc>
        <w:tc>
          <w:tcPr>
            <w:tcW w:w="4764"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rPr>
                <w:rFonts w:ascii="Calibri" w:hAnsi="Calibri"/>
                <w:color w:val="000000"/>
                <w:sz w:val="28"/>
                <w:szCs w:val="28"/>
              </w:rPr>
            </w:pPr>
            <w:r>
              <w:rPr>
                <w:rFonts w:ascii="Calibri" w:hAnsi="Calibri"/>
                <w:color w:val="000000"/>
                <w:sz w:val="28"/>
                <w:szCs w:val="28"/>
              </w:rPr>
              <w:t xml:space="preserve">Asfalt </w:t>
            </w:r>
            <w:proofErr w:type="spellStart"/>
            <w:r>
              <w:rPr>
                <w:rFonts w:ascii="Calibri" w:hAnsi="Calibri"/>
                <w:color w:val="000000"/>
                <w:sz w:val="28"/>
                <w:szCs w:val="28"/>
              </w:rPr>
              <w:t>Plent</w:t>
            </w:r>
            <w:proofErr w:type="spellEnd"/>
            <w:r>
              <w:rPr>
                <w:rFonts w:ascii="Calibri" w:hAnsi="Calibri"/>
                <w:color w:val="000000"/>
                <w:sz w:val="28"/>
                <w:szCs w:val="28"/>
              </w:rPr>
              <w:t xml:space="preserve"> Opr.</w:t>
            </w:r>
          </w:p>
        </w:tc>
        <w:tc>
          <w:tcPr>
            <w:tcW w:w="995"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6-15</w:t>
            </w:r>
          </w:p>
        </w:tc>
        <w:tc>
          <w:tcPr>
            <w:tcW w:w="1260"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Y-T</w:t>
            </w:r>
          </w:p>
        </w:tc>
      </w:tr>
      <w:tr w:rsidR="006372DB"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Default="006372DB" w:rsidP="00834393">
            <w:pPr>
              <w:jc w:val="center"/>
              <w:rPr>
                <w:rFonts w:ascii="Calibri" w:hAnsi="Calibri"/>
                <w:color w:val="000000"/>
                <w:sz w:val="28"/>
                <w:szCs w:val="28"/>
              </w:rPr>
            </w:pPr>
            <w:r>
              <w:rPr>
                <w:rFonts w:ascii="Calibri" w:hAnsi="Calibri"/>
                <w:color w:val="000000"/>
                <w:sz w:val="28"/>
                <w:szCs w:val="28"/>
              </w:rPr>
              <w:t>16</w:t>
            </w:r>
          </w:p>
        </w:tc>
        <w:tc>
          <w:tcPr>
            <w:tcW w:w="4764"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rPr>
                <w:rFonts w:ascii="Calibri" w:hAnsi="Calibri"/>
                <w:color w:val="000000"/>
                <w:sz w:val="28"/>
                <w:szCs w:val="28"/>
              </w:rPr>
            </w:pPr>
            <w:r>
              <w:rPr>
                <w:rFonts w:ascii="Calibri" w:hAnsi="Calibri"/>
                <w:color w:val="000000"/>
                <w:sz w:val="28"/>
                <w:szCs w:val="28"/>
              </w:rPr>
              <w:t>Asfalt Serici Opr.</w:t>
            </w:r>
          </w:p>
        </w:tc>
        <w:tc>
          <w:tcPr>
            <w:tcW w:w="995"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5-13</w:t>
            </w:r>
          </w:p>
        </w:tc>
        <w:tc>
          <w:tcPr>
            <w:tcW w:w="1260"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Y-T</w:t>
            </w:r>
          </w:p>
        </w:tc>
      </w:tr>
      <w:tr w:rsidR="006372DB" w:rsidRPr="00834393" w:rsidTr="00473ED5">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17</w:t>
            </w:r>
          </w:p>
        </w:tc>
        <w:tc>
          <w:tcPr>
            <w:tcW w:w="4764"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rPr>
                <w:rFonts w:ascii="Calibri" w:hAnsi="Calibri"/>
                <w:color w:val="000000"/>
                <w:sz w:val="28"/>
                <w:szCs w:val="28"/>
              </w:rPr>
            </w:pPr>
            <w:r>
              <w:rPr>
                <w:rFonts w:ascii="Calibri" w:hAnsi="Calibri"/>
                <w:color w:val="000000"/>
                <w:sz w:val="28"/>
                <w:szCs w:val="28"/>
              </w:rPr>
              <w:t>Asfalt Serici Opr. Yrd.</w:t>
            </w:r>
          </w:p>
        </w:tc>
        <w:tc>
          <w:tcPr>
            <w:tcW w:w="995"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3-11</w:t>
            </w:r>
          </w:p>
        </w:tc>
        <w:tc>
          <w:tcPr>
            <w:tcW w:w="1260"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18</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Bahçıvan</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2-12</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19</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Bina ve Mal Bakıcısı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1-11</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20</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Boya ve Badana Ustası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21</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Boya ve Badana Usta Yrd.</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2-12</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22</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Büro Görevlisi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23</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Çırak</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2-8</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Pr>
                <w:rFonts w:ascii="Calibri" w:hAnsi="Calibri"/>
                <w:color w:val="000000"/>
                <w:sz w:val="28"/>
                <w:szCs w:val="28"/>
              </w:rPr>
              <w:t>24</w:t>
            </w:r>
          </w:p>
        </w:tc>
        <w:tc>
          <w:tcPr>
            <w:tcW w:w="4764" w:type="dxa"/>
            <w:tcBorders>
              <w:top w:val="nil"/>
              <w:left w:val="nil"/>
              <w:bottom w:val="single" w:sz="4" w:space="0" w:color="auto"/>
              <w:right w:val="single" w:sz="4" w:space="0" w:color="auto"/>
            </w:tcBorders>
            <w:shd w:val="clear" w:color="auto" w:fill="auto"/>
            <w:noWrap/>
            <w:vAlign w:val="bottom"/>
          </w:tcPr>
          <w:p w:rsidR="006372DB" w:rsidRPr="00834393" w:rsidRDefault="006372DB" w:rsidP="006372DB">
            <w:pPr>
              <w:rPr>
                <w:rFonts w:ascii="Calibri" w:hAnsi="Calibri"/>
                <w:color w:val="000000"/>
                <w:sz w:val="28"/>
                <w:szCs w:val="28"/>
              </w:rPr>
            </w:pPr>
            <w:r w:rsidRPr="00834393">
              <w:rPr>
                <w:rFonts w:ascii="Calibri" w:hAnsi="Calibri"/>
                <w:color w:val="000000"/>
                <w:sz w:val="28"/>
                <w:szCs w:val="28"/>
              </w:rPr>
              <w:t>Düz İşçi</w:t>
            </w:r>
          </w:p>
        </w:tc>
        <w:tc>
          <w:tcPr>
            <w:tcW w:w="995" w:type="dxa"/>
            <w:tcBorders>
              <w:top w:val="nil"/>
              <w:left w:val="nil"/>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1-10</w:t>
            </w:r>
          </w:p>
        </w:tc>
        <w:tc>
          <w:tcPr>
            <w:tcW w:w="1260" w:type="dxa"/>
            <w:tcBorders>
              <w:top w:val="nil"/>
              <w:left w:val="nil"/>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25</w:t>
            </w:r>
          </w:p>
        </w:tc>
        <w:tc>
          <w:tcPr>
            <w:tcW w:w="4764"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rPr>
                <w:rFonts w:ascii="Calibri" w:hAnsi="Calibri"/>
                <w:color w:val="000000"/>
                <w:sz w:val="28"/>
                <w:szCs w:val="28"/>
              </w:rPr>
            </w:pPr>
            <w:proofErr w:type="spellStart"/>
            <w:r>
              <w:rPr>
                <w:rFonts w:ascii="Calibri" w:hAnsi="Calibri"/>
                <w:color w:val="000000"/>
                <w:sz w:val="28"/>
                <w:szCs w:val="28"/>
              </w:rPr>
              <w:t>Distribitör</w:t>
            </w:r>
            <w:proofErr w:type="spellEnd"/>
            <w:r>
              <w:rPr>
                <w:rFonts w:ascii="Calibri" w:hAnsi="Calibri"/>
                <w:color w:val="000000"/>
                <w:sz w:val="28"/>
                <w:szCs w:val="28"/>
              </w:rPr>
              <w:t xml:space="preserve"> </w:t>
            </w:r>
            <w:proofErr w:type="spellStart"/>
            <w:r>
              <w:rPr>
                <w:rFonts w:ascii="Calibri" w:hAnsi="Calibri"/>
                <w:color w:val="000000"/>
                <w:sz w:val="28"/>
                <w:szCs w:val="28"/>
              </w:rPr>
              <w:t>Opt</w:t>
            </w:r>
            <w:proofErr w:type="spellEnd"/>
            <w:r>
              <w:rPr>
                <w:rFonts w:ascii="Calibri" w:hAnsi="Calibri"/>
                <w:color w:val="000000"/>
                <w:sz w:val="28"/>
                <w:szCs w:val="28"/>
              </w:rPr>
              <w:t>.</w:t>
            </w:r>
          </w:p>
        </w:tc>
        <w:tc>
          <w:tcPr>
            <w:tcW w:w="995"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5-13</w:t>
            </w:r>
          </w:p>
        </w:tc>
        <w:tc>
          <w:tcPr>
            <w:tcW w:w="1260" w:type="dxa"/>
            <w:tcBorders>
              <w:top w:val="nil"/>
              <w:left w:val="nil"/>
              <w:bottom w:val="single" w:sz="4" w:space="0" w:color="auto"/>
              <w:right w:val="single" w:sz="4" w:space="0" w:color="auto"/>
            </w:tcBorders>
            <w:shd w:val="clear" w:color="auto" w:fill="auto"/>
            <w:noWrap/>
            <w:vAlign w:val="bottom"/>
          </w:tcPr>
          <w:p w:rsidR="006372DB" w:rsidRPr="00834393" w:rsidRDefault="006372DB" w:rsidP="00834393">
            <w:pPr>
              <w:jc w:val="center"/>
              <w:rPr>
                <w:rFonts w:ascii="Calibri" w:hAnsi="Calibri"/>
                <w:color w:val="000000"/>
                <w:sz w:val="28"/>
                <w:szCs w:val="28"/>
              </w:rPr>
            </w:pPr>
            <w:r>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26</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Eğitim Araçları Teknisyeni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8-16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27</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Elektrik Tesisat Ustası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5-15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28</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Elektrik Teknisyeni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29</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Elektrifikasyon Ustası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30</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Formen (Arazi)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8-16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31</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İnşaat Ustası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7-15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32</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İnşaat Usta Yardımcısı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3-13</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33</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İşletme Teknisyeni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34</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İş Makine Opr.(Büyük)</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35</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İş Makine Opr.(Küçük)</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3-14</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36</w:t>
            </w:r>
          </w:p>
        </w:tc>
        <w:tc>
          <w:tcPr>
            <w:tcW w:w="4764" w:type="dxa"/>
            <w:tcBorders>
              <w:top w:val="single" w:sz="4" w:space="0" w:color="auto"/>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İş Makine Opr. Yrd.(Büyük)</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5-15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lastRenderedPageBreak/>
              <w:t>37</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İş Makinaları Sürücü Opr. (Şoförü)</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38</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İş Makinaları Sürücü Opr. Yrd. (Şoför Yrd.)</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3-13</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39</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İş Makinaları Yağcısı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2-11</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40</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Kaloriferci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3-12</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41</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Konkasör Opr. (Büyük)</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5-15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Y-T</w:t>
            </w:r>
          </w:p>
        </w:tc>
      </w:tr>
      <w:tr w:rsidR="006372DB" w:rsidRPr="00834393" w:rsidTr="006372DB">
        <w:trPr>
          <w:trHeight w:val="34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42</w:t>
            </w:r>
          </w:p>
        </w:tc>
        <w:tc>
          <w:tcPr>
            <w:tcW w:w="4764" w:type="dxa"/>
            <w:tcBorders>
              <w:top w:val="single" w:sz="4" w:space="0" w:color="auto"/>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Köy Tesisleri Teknisyeni</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43</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Laborant</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5-16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44</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Makine Operatörü</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2-12</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45</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Makine Arazi Teknisyeni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8-15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46</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proofErr w:type="gramStart"/>
            <w:r w:rsidRPr="00834393">
              <w:rPr>
                <w:rFonts w:ascii="Calibri" w:hAnsi="Calibri"/>
                <w:color w:val="000000"/>
                <w:sz w:val="28"/>
                <w:szCs w:val="28"/>
              </w:rPr>
              <w:t>Mak.ve</w:t>
            </w:r>
            <w:proofErr w:type="gramEnd"/>
            <w:r w:rsidRPr="00834393">
              <w:rPr>
                <w:rFonts w:ascii="Calibri" w:hAnsi="Calibri"/>
                <w:color w:val="000000"/>
                <w:sz w:val="28"/>
                <w:szCs w:val="28"/>
              </w:rPr>
              <w:t xml:space="preserve"> </w:t>
            </w:r>
            <w:proofErr w:type="spellStart"/>
            <w:r w:rsidRPr="00834393">
              <w:rPr>
                <w:rFonts w:ascii="Calibri" w:hAnsi="Calibri"/>
                <w:color w:val="000000"/>
                <w:sz w:val="28"/>
                <w:szCs w:val="28"/>
              </w:rPr>
              <w:t>Yed.Parça</w:t>
            </w:r>
            <w:proofErr w:type="spellEnd"/>
            <w:r w:rsidRPr="00834393">
              <w:rPr>
                <w:rFonts w:ascii="Calibri" w:hAnsi="Calibri"/>
                <w:color w:val="000000"/>
                <w:sz w:val="28"/>
                <w:szCs w:val="28"/>
              </w:rPr>
              <w:t xml:space="preserve"> </w:t>
            </w:r>
            <w:proofErr w:type="spellStart"/>
            <w:r w:rsidRPr="00834393">
              <w:rPr>
                <w:rFonts w:ascii="Calibri" w:hAnsi="Calibri"/>
                <w:color w:val="000000"/>
                <w:sz w:val="28"/>
                <w:szCs w:val="28"/>
              </w:rPr>
              <w:t>Tekn</w:t>
            </w:r>
            <w:proofErr w:type="spellEnd"/>
            <w:r w:rsidRPr="00834393">
              <w:rPr>
                <w:rFonts w:ascii="Calibri" w:hAnsi="Calibri"/>
                <w:color w:val="000000"/>
                <w:sz w:val="28"/>
                <w:szCs w:val="28"/>
              </w:rPr>
              <w:t>.</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5-16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47</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Montaj Ustası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6-14</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48</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Montaj Usta Yardımcısı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4-11</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49</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proofErr w:type="spellStart"/>
            <w:r w:rsidRPr="00834393">
              <w:rPr>
                <w:rFonts w:ascii="Calibri" w:hAnsi="Calibri"/>
                <w:color w:val="000000"/>
                <w:sz w:val="28"/>
                <w:szCs w:val="28"/>
              </w:rPr>
              <w:t>Nivocu</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5-14</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50</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Ozalit ve Teksirci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3-13</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51</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Pompa Teknisyeni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52</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Puantör</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4-13</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53</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Saha Amiri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54</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Santral Hizmetlisi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2-12</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55</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Satınalma Görevlisi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56</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Seyyar Tamir Ustası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57</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proofErr w:type="gramStart"/>
            <w:r w:rsidRPr="00834393">
              <w:rPr>
                <w:rFonts w:ascii="Calibri" w:hAnsi="Calibri"/>
                <w:color w:val="000000"/>
                <w:sz w:val="28"/>
                <w:szCs w:val="28"/>
              </w:rPr>
              <w:t>Seyyar Tamir Usta Yrd.</w:t>
            </w:r>
            <w:proofErr w:type="gramEnd"/>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4-13</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58</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proofErr w:type="spellStart"/>
            <w:r w:rsidRPr="00834393">
              <w:rPr>
                <w:rFonts w:ascii="Calibri" w:hAnsi="Calibri"/>
                <w:color w:val="000000"/>
                <w:sz w:val="28"/>
                <w:szCs w:val="28"/>
              </w:rPr>
              <w:t>Sondör</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5-16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59</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Sondaj İşçisi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2-11</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60</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 xml:space="preserve">Sondaj </w:t>
            </w:r>
            <w:proofErr w:type="spellStart"/>
            <w:r w:rsidRPr="00834393">
              <w:rPr>
                <w:rFonts w:ascii="Calibri" w:hAnsi="Calibri"/>
                <w:color w:val="000000"/>
                <w:sz w:val="28"/>
                <w:szCs w:val="28"/>
              </w:rPr>
              <w:t>Mak</w:t>
            </w:r>
            <w:proofErr w:type="spellEnd"/>
            <w:r w:rsidRPr="00834393">
              <w:rPr>
                <w:rFonts w:ascii="Calibri" w:hAnsi="Calibri"/>
                <w:color w:val="000000"/>
                <w:sz w:val="28"/>
                <w:szCs w:val="28"/>
              </w:rPr>
              <w:t>. Makinisti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61</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 xml:space="preserve">Sondaj </w:t>
            </w:r>
            <w:proofErr w:type="spellStart"/>
            <w:r w:rsidRPr="00834393">
              <w:rPr>
                <w:rFonts w:ascii="Calibri" w:hAnsi="Calibri"/>
                <w:color w:val="000000"/>
                <w:sz w:val="28"/>
                <w:szCs w:val="28"/>
              </w:rPr>
              <w:t>Mak</w:t>
            </w:r>
            <w:proofErr w:type="spellEnd"/>
            <w:r w:rsidRPr="00834393">
              <w:rPr>
                <w:rFonts w:ascii="Calibri" w:hAnsi="Calibri"/>
                <w:color w:val="000000"/>
                <w:sz w:val="28"/>
                <w:szCs w:val="28"/>
              </w:rPr>
              <w:t>. Makinisti Yrd.</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4-12</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62</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Sürveyan</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63</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proofErr w:type="spellStart"/>
            <w:r w:rsidRPr="00834393">
              <w:rPr>
                <w:rFonts w:ascii="Calibri" w:hAnsi="Calibri"/>
                <w:color w:val="000000"/>
                <w:sz w:val="28"/>
                <w:szCs w:val="28"/>
              </w:rPr>
              <w:t>Şenör</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2-10</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64</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Sürücü Opr. (Şoför)</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4-15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65</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Tabancacı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2-11</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66</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Tabldot Hizmetlisi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2-9</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67</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Takımcı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3-13</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68</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Teknik Hesapçı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sidRPr="00834393">
              <w:rPr>
                <w:rFonts w:ascii="Calibri" w:hAnsi="Calibri"/>
                <w:color w:val="000000"/>
                <w:sz w:val="28"/>
                <w:szCs w:val="28"/>
              </w:rPr>
              <w:t>69</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Teknik Ressam</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Pr>
                <w:rFonts w:ascii="Calibri" w:hAnsi="Calibri"/>
                <w:color w:val="000000"/>
                <w:sz w:val="28"/>
                <w:szCs w:val="28"/>
              </w:rPr>
              <w:t>70</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Telsiz İşçisi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6-15</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Pr>
                <w:rFonts w:ascii="Calibri" w:hAnsi="Calibri"/>
                <w:color w:val="000000"/>
                <w:sz w:val="28"/>
                <w:szCs w:val="28"/>
              </w:rPr>
              <w:t>71</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Temizlik İşçisi</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2-11</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Pr>
                <w:rFonts w:ascii="Calibri" w:hAnsi="Calibri"/>
                <w:color w:val="000000"/>
                <w:sz w:val="28"/>
                <w:szCs w:val="28"/>
              </w:rPr>
              <w:t>72</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Topoğraf</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8-16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Pr>
                <w:rFonts w:ascii="Calibri" w:hAnsi="Calibri"/>
                <w:color w:val="000000"/>
                <w:sz w:val="28"/>
                <w:szCs w:val="28"/>
              </w:rPr>
              <w:t>73</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 xml:space="preserve">Topoğraf </w:t>
            </w:r>
            <w:proofErr w:type="spellStart"/>
            <w:r w:rsidRPr="00834393">
              <w:rPr>
                <w:rFonts w:ascii="Calibri" w:hAnsi="Calibri"/>
                <w:color w:val="000000"/>
                <w:sz w:val="28"/>
                <w:szCs w:val="28"/>
              </w:rPr>
              <w:t>Ekipbaşı</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8-16</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Pr>
                <w:rFonts w:ascii="Calibri" w:hAnsi="Calibri"/>
                <w:color w:val="000000"/>
                <w:sz w:val="28"/>
                <w:szCs w:val="28"/>
              </w:rPr>
              <w:t>74</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Toprak ve Sulama Ustası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5-13</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Y-S-T</w:t>
            </w:r>
          </w:p>
        </w:tc>
      </w:tr>
      <w:tr w:rsidR="006372DB" w:rsidRPr="00834393" w:rsidTr="006372DB">
        <w:trPr>
          <w:trHeight w:val="342"/>
        </w:trPr>
        <w:tc>
          <w:tcPr>
            <w:tcW w:w="820" w:type="dxa"/>
            <w:tcBorders>
              <w:top w:val="nil"/>
              <w:left w:val="single" w:sz="4" w:space="0" w:color="auto"/>
              <w:bottom w:val="single" w:sz="4" w:space="0" w:color="auto"/>
              <w:right w:val="single" w:sz="4" w:space="0" w:color="auto"/>
            </w:tcBorders>
            <w:shd w:val="clear" w:color="auto" w:fill="auto"/>
            <w:noWrap/>
            <w:vAlign w:val="bottom"/>
          </w:tcPr>
          <w:p w:rsidR="006372DB" w:rsidRPr="00834393" w:rsidRDefault="006372DB" w:rsidP="006372DB">
            <w:pPr>
              <w:jc w:val="center"/>
              <w:rPr>
                <w:rFonts w:ascii="Calibri" w:hAnsi="Calibri"/>
                <w:color w:val="000000"/>
                <w:sz w:val="28"/>
                <w:szCs w:val="28"/>
              </w:rPr>
            </w:pPr>
            <w:r>
              <w:rPr>
                <w:rFonts w:ascii="Calibri" w:hAnsi="Calibri"/>
                <w:color w:val="000000"/>
                <w:sz w:val="28"/>
                <w:szCs w:val="28"/>
              </w:rPr>
              <w:t>75</w:t>
            </w:r>
          </w:p>
        </w:tc>
        <w:tc>
          <w:tcPr>
            <w:tcW w:w="4764"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rPr>
                <w:rFonts w:ascii="Calibri" w:hAnsi="Calibri"/>
                <w:color w:val="000000"/>
                <w:sz w:val="28"/>
                <w:szCs w:val="28"/>
              </w:rPr>
            </w:pPr>
            <w:r w:rsidRPr="00834393">
              <w:rPr>
                <w:rFonts w:ascii="Calibri" w:hAnsi="Calibri"/>
                <w:color w:val="000000"/>
                <w:sz w:val="28"/>
                <w:szCs w:val="28"/>
              </w:rPr>
              <w:t>Yıkama ve Yağlamacı</w:t>
            </w:r>
          </w:p>
        </w:tc>
        <w:tc>
          <w:tcPr>
            <w:tcW w:w="995"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2-13</w:t>
            </w:r>
          </w:p>
        </w:tc>
        <w:tc>
          <w:tcPr>
            <w:tcW w:w="1260" w:type="dxa"/>
            <w:tcBorders>
              <w:top w:val="nil"/>
              <w:left w:val="nil"/>
              <w:bottom w:val="single" w:sz="4" w:space="0" w:color="auto"/>
              <w:right w:val="single" w:sz="4" w:space="0" w:color="auto"/>
            </w:tcBorders>
            <w:shd w:val="clear" w:color="auto" w:fill="auto"/>
            <w:noWrap/>
            <w:vAlign w:val="bottom"/>
            <w:hideMark/>
          </w:tcPr>
          <w:p w:rsidR="006372DB" w:rsidRPr="00834393" w:rsidRDefault="006372DB" w:rsidP="00834393">
            <w:pPr>
              <w:jc w:val="center"/>
              <w:rPr>
                <w:rFonts w:ascii="Calibri" w:hAnsi="Calibri"/>
                <w:color w:val="000000"/>
                <w:sz w:val="28"/>
                <w:szCs w:val="28"/>
              </w:rPr>
            </w:pPr>
            <w:r w:rsidRPr="00834393">
              <w:rPr>
                <w:rFonts w:ascii="Calibri" w:hAnsi="Calibri"/>
                <w:color w:val="000000"/>
                <w:sz w:val="28"/>
                <w:szCs w:val="28"/>
              </w:rPr>
              <w:t>Y-S</w:t>
            </w:r>
          </w:p>
        </w:tc>
      </w:tr>
      <w:tr w:rsidR="006372DB" w:rsidRPr="00834393" w:rsidTr="00473ED5">
        <w:trPr>
          <w:trHeight w:val="300"/>
        </w:trPr>
        <w:tc>
          <w:tcPr>
            <w:tcW w:w="820" w:type="dxa"/>
            <w:tcBorders>
              <w:top w:val="nil"/>
              <w:left w:val="nil"/>
              <w:bottom w:val="nil"/>
              <w:right w:val="nil"/>
            </w:tcBorders>
            <w:shd w:val="clear" w:color="auto" w:fill="auto"/>
            <w:noWrap/>
            <w:vAlign w:val="bottom"/>
            <w:hideMark/>
          </w:tcPr>
          <w:p w:rsidR="006372DB" w:rsidRPr="00834393" w:rsidRDefault="006372DB" w:rsidP="00834393">
            <w:pPr>
              <w:jc w:val="center"/>
              <w:rPr>
                <w:rFonts w:ascii="Calibri" w:hAnsi="Calibri"/>
                <w:color w:val="000000"/>
                <w:sz w:val="22"/>
                <w:szCs w:val="22"/>
              </w:rPr>
            </w:pPr>
          </w:p>
        </w:tc>
        <w:tc>
          <w:tcPr>
            <w:tcW w:w="4764" w:type="dxa"/>
            <w:tcBorders>
              <w:top w:val="nil"/>
              <w:left w:val="nil"/>
              <w:bottom w:val="nil"/>
              <w:right w:val="nil"/>
            </w:tcBorders>
            <w:shd w:val="clear" w:color="auto" w:fill="auto"/>
            <w:noWrap/>
            <w:vAlign w:val="bottom"/>
            <w:hideMark/>
          </w:tcPr>
          <w:p w:rsidR="006372DB" w:rsidRPr="00834393" w:rsidRDefault="006372DB" w:rsidP="00834393">
            <w:pPr>
              <w:rPr>
                <w:rFonts w:ascii="Calibri" w:hAnsi="Calibri"/>
                <w:color w:val="000000"/>
                <w:sz w:val="22"/>
                <w:szCs w:val="22"/>
              </w:rPr>
            </w:pPr>
          </w:p>
        </w:tc>
        <w:tc>
          <w:tcPr>
            <w:tcW w:w="995" w:type="dxa"/>
            <w:tcBorders>
              <w:top w:val="nil"/>
              <w:left w:val="nil"/>
              <w:bottom w:val="nil"/>
              <w:right w:val="nil"/>
            </w:tcBorders>
            <w:shd w:val="clear" w:color="auto" w:fill="auto"/>
            <w:noWrap/>
            <w:vAlign w:val="bottom"/>
            <w:hideMark/>
          </w:tcPr>
          <w:p w:rsidR="006372DB" w:rsidRPr="00834393" w:rsidRDefault="006372DB" w:rsidP="00834393">
            <w:pPr>
              <w:jc w:val="cente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6372DB" w:rsidRPr="00834393" w:rsidRDefault="006372DB" w:rsidP="00834393">
            <w:pPr>
              <w:jc w:val="center"/>
              <w:rPr>
                <w:rFonts w:ascii="Calibri" w:hAnsi="Calibri"/>
                <w:color w:val="000000"/>
                <w:sz w:val="22"/>
                <w:szCs w:val="22"/>
              </w:rPr>
            </w:pPr>
          </w:p>
        </w:tc>
      </w:tr>
    </w:tbl>
    <w:p w:rsidR="00834393" w:rsidRDefault="00834393" w:rsidP="0073777E">
      <w:pPr>
        <w:jc w:val="both"/>
        <w:rPr>
          <w:b/>
          <w:bCs/>
        </w:rPr>
      </w:pPr>
      <w:r>
        <w:rPr>
          <w:b/>
          <w:bCs/>
        </w:rPr>
        <w:lastRenderedPageBreak/>
        <w:t>EK-2 POZİSYON EVSAF LİSTESİ</w:t>
      </w:r>
    </w:p>
    <w:p w:rsidR="00834393" w:rsidRDefault="00834393" w:rsidP="0073777E">
      <w:pPr>
        <w:jc w:val="both"/>
        <w:rPr>
          <w:b/>
          <w:bCs/>
        </w:rPr>
      </w:pPr>
    </w:p>
    <w:tbl>
      <w:tblPr>
        <w:tblW w:w="10067" w:type="dxa"/>
        <w:tblInd w:w="212" w:type="dxa"/>
        <w:tblLayout w:type="fixed"/>
        <w:tblCellMar>
          <w:left w:w="70" w:type="dxa"/>
          <w:right w:w="70" w:type="dxa"/>
        </w:tblCellMar>
        <w:tblLook w:val="04A0" w:firstRow="1" w:lastRow="0" w:firstColumn="1" w:lastColumn="0" w:noHBand="0" w:noVBand="1"/>
      </w:tblPr>
      <w:tblGrid>
        <w:gridCol w:w="1134"/>
        <w:gridCol w:w="1276"/>
        <w:gridCol w:w="992"/>
        <w:gridCol w:w="709"/>
        <w:gridCol w:w="587"/>
        <w:gridCol w:w="2957"/>
        <w:gridCol w:w="2412"/>
      </w:tblGrid>
      <w:tr w:rsidR="00834393" w:rsidRPr="00834393" w:rsidTr="00BA16F7">
        <w:trPr>
          <w:trHeight w:val="315"/>
        </w:trPr>
        <w:tc>
          <w:tcPr>
            <w:tcW w:w="10067" w:type="dxa"/>
            <w:gridSpan w:val="7"/>
            <w:tcBorders>
              <w:top w:val="nil"/>
              <w:left w:val="nil"/>
              <w:bottom w:val="single" w:sz="4" w:space="0" w:color="auto"/>
              <w:right w:val="nil"/>
            </w:tcBorders>
            <w:shd w:val="clear" w:color="auto" w:fill="auto"/>
            <w:noWrap/>
            <w:vAlign w:val="bottom"/>
            <w:hideMark/>
          </w:tcPr>
          <w:p w:rsidR="00BA16F7" w:rsidRPr="00834393" w:rsidRDefault="00834393" w:rsidP="00BA16F7">
            <w:pPr>
              <w:jc w:val="center"/>
              <w:rPr>
                <w:rFonts w:ascii="Calibri" w:hAnsi="Calibri"/>
                <w:b/>
                <w:bCs/>
                <w:color w:val="000000"/>
              </w:rPr>
            </w:pPr>
            <w:r w:rsidRPr="00834393">
              <w:rPr>
                <w:rFonts w:ascii="Calibri" w:hAnsi="Calibri"/>
                <w:b/>
                <w:bCs/>
                <w:color w:val="000000"/>
              </w:rPr>
              <w:t xml:space="preserve">Ek: </w:t>
            </w:r>
            <w:proofErr w:type="gramStart"/>
            <w:r w:rsidRPr="00834393">
              <w:rPr>
                <w:rFonts w:ascii="Calibri" w:hAnsi="Calibri"/>
                <w:b/>
                <w:bCs/>
                <w:color w:val="000000"/>
              </w:rPr>
              <w:t>2    İŞÇİ</w:t>
            </w:r>
            <w:proofErr w:type="gramEnd"/>
            <w:r w:rsidRPr="00834393">
              <w:rPr>
                <w:rFonts w:ascii="Calibri" w:hAnsi="Calibri"/>
                <w:b/>
                <w:bCs/>
                <w:color w:val="000000"/>
              </w:rPr>
              <w:t xml:space="preserve"> KADROLARI GENEL VE ÖZEL ŞARTLARI</w:t>
            </w:r>
          </w:p>
        </w:tc>
      </w:tr>
      <w:tr w:rsidR="00834393" w:rsidRPr="00834393" w:rsidTr="00BA16F7">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POZİSYON ADI</w:t>
            </w:r>
          </w:p>
        </w:tc>
        <w:tc>
          <w:tcPr>
            <w:tcW w:w="1276"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ÖĞRENİMİ</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TECRÜBE</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KURS</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Y.DİL</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SAĞLIK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DİĞER HUSUSLAR</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1-Akaryakıtçı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5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2-Ambar Görevlisi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Yüksekokul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Yıl              2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3 Yıl           3 Yıl</w:t>
            </w:r>
          </w:p>
        </w:tc>
        <w:tc>
          <w:tcPr>
            <w:tcW w:w="709"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i/>
                <w:color w:val="000000"/>
                <w:sz w:val="22"/>
                <w:szCs w:val="22"/>
              </w:rPr>
            </w:pPr>
            <w:r w:rsidRPr="00834393">
              <w:rPr>
                <w:rFonts w:ascii="Calibri" w:hAnsi="Calibri"/>
                <w:i/>
                <w:color w:val="000000"/>
                <w:sz w:val="22"/>
                <w:szCs w:val="22"/>
              </w:rPr>
              <w:t>Tercihen Bi</w:t>
            </w:r>
            <w:r w:rsidR="00BA16F7">
              <w:rPr>
                <w:rFonts w:ascii="Calibri" w:hAnsi="Calibri"/>
                <w:i/>
                <w:color w:val="000000"/>
                <w:sz w:val="22"/>
                <w:szCs w:val="22"/>
              </w:rPr>
              <w:t>l</w:t>
            </w:r>
            <w:r w:rsidRPr="00834393">
              <w:rPr>
                <w:rFonts w:ascii="Calibri" w:hAnsi="Calibri"/>
                <w:i/>
                <w:color w:val="000000"/>
                <w:sz w:val="22"/>
                <w:szCs w:val="22"/>
              </w:rPr>
              <w:t>gisayar Bilmek</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3-Ambar Hizmetlisi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Tercihen Bi</w:t>
            </w:r>
            <w:r w:rsidR="00BA16F7">
              <w:rPr>
                <w:rFonts w:ascii="Calibri" w:hAnsi="Calibri"/>
                <w:color w:val="000000"/>
                <w:sz w:val="22"/>
                <w:szCs w:val="22"/>
              </w:rPr>
              <w:t>l</w:t>
            </w:r>
            <w:r w:rsidRPr="00834393">
              <w:rPr>
                <w:rFonts w:ascii="Calibri" w:hAnsi="Calibri"/>
                <w:color w:val="000000"/>
                <w:sz w:val="22"/>
                <w:szCs w:val="22"/>
              </w:rPr>
              <w:t>gisayar Bilmek</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4-Arazi Kaynak Ustası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Yıl              2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            4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Şoför Ehliyetine Sahip Olmak</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5-Aşçı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            4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Özel Sağlık Raporuna Sahip ve Arazide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Temiz ve Titiz Olmak</w:t>
            </w:r>
          </w:p>
        </w:tc>
      </w:tr>
      <w:tr w:rsidR="00834393" w:rsidRPr="00834393" w:rsidTr="00BA16F7">
        <w:trPr>
          <w:trHeight w:val="6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6-Aşçı Yardımcısı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Özel Sağlık Raporuna Sahip ve Arazide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Temiz ve Titiz Olmak</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7-Ateşleyici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Yıl              2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            4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Ateşleyici Belgesine Sahip Olmak</w:t>
            </w:r>
          </w:p>
        </w:tc>
      </w:tr>
      <w:tr w:rsidR="00834393" w:rsidRPr="00834393" w:rsidTr="00BA16F7">
        <w:trPr>
          <w:trHeight w:val="15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8-Atölye Formeni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Yüksekokul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Yıl              2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            4 Yıl           4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290"/>
        </w:trPr>
        <w:tc>
          <w:tcPr>
            <w:tcW w:w="1134"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9-Atölye İmal Tamir Kont.</w:t>
            </w:r>
          </w:p>
        </w:tc>
        <w:tc>
          <w:tcPr>
            <w:tcW w:w="1276" w:type="dxa"/>
            <w:tcBorders>
              <w:top w:val="single" w:sz="6" w:space="0" w:color="auto"/>
              <w:left w:val="nil"/>
              <w:bottom w:val="single" w:sz="4" w:space="0" w:color="auto"/>
              <w:right w:val="single" w:sz="4" w:space="0" w:color="auto"/>
            </w:tcBorders>
            <w:shd w:val="clear" w:color="auto" w:fill="auto"/>
            <w:vAlign w:val="bottom"/>
            <w:hideMark/>
          </w:tcPr>
          <w:p w:rsidR="00834393" w:rsidRPr="00834393" w:rsidRDefault="00834393" w:rsidP="00BA16F7">
            <w:pPr>
              <w:rPr>
                <w:rFonts w:ascii="Calibri" w:hAnsi="Calibri"/>
                <w:color w:val="000000"/>
                <w:sz w:val="22"/>
                <w:szCs w:val="22"/>
              </w:rPr>
            </w:pPr>
            <w:r w:rsidRPr="00834393">
              <w:rPr>
                <w:rFonts w:ascii="Calibri" w:hAnsi="Calibri"/>
                <w:color w:val="000000"/>
                <w:sz w:val="22"/>
                <w:szCs w:val="22"/>
              </w:rPr>
              <w:t xml:space="preserve">Yüksekokul Meslek Okulu      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w:t>
            </w:r>
            <w:proofErr w:type="spellEnd"/>
            <w:r w:rsidR="00BA16F7">
              <w:rPr>
                <w:rFonts w:ascii="Calibri" w:hAnsi="Calibri"/>
                <w:color w:val="000000"/>
                <w:sz w:val="22"/>
                <w:szCs w:val="22"/>
              </w:rPr>
              <w:t>.</w:t>
            </w:r>
            <w:r w:rsidRPr="00834393">
              <w:rPr>
                <w:rFonts w:ascii="Calibri" w:hAnsi="Calibri"/>
                <w:color w:val="000000"/>
                <w:sz w:val="22"/>
                <w:szCs w:val="22"/>
              </w:rPr>
              <w:t xml:space="preserve">  </w:t>
            </w:r>
          </w:p>
        </w:tc>
        <w:tc>
          <w:tcPr>
            <w:tcW w:w="992" w:type="dxa"/>
            <w:tcBorders>
              <w:top w:val="single" w:sz="6" w:space="0" w:color="auto"/>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w:t>
            </w:r>
          </w:p>
        </w:tc>
        <w:tc>
          <w:tcPr>
            <w:tcW w:w="709" w:type="dxa"/>
            <w:tcBorders>
              <w:top w:val="single" w:sz="6"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single" w:sz="6"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single" w:sz="6"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Yönetim ve Denetim Vasfına Sahip Olmak</w:t>
            </w:r>
          </w:p>
        </w:tc>
      </w:tr>
      <w:tr w:rsidR="00834393" w:rsidRPr="00834393" w:rsidTr="00BA16F7">
        <w:trPr>
          <w:trHeight w:val="1200"/>
        </w:trPr>
        <w:tc>
          <w:tcPr>
            <w:tcW w:w="1134"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10-Atölye Ustabaşı</w:t>
            </w:r>
          </w:p>
        </w:tc>
        <w:tc>
          <w:tcPr>
            <w:tcW w:w="1276" w:type="dxa"/>
            <w:tcBorders>
              <w:top w:val="single" w:sz="2"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p>
        </w:tc>
        <w:tc>
          <w:tcPr>
            <w:tcW w:w="992" w:type="dxa"/>
            <w:tcBorders>
              <w:top w:val="single" w:sz="2" w:space="0" w:color="auto"/>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5 Yıl</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A6789E">
        <w:trPr>
          <w:trHeight w:val="141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11-Atölye Ustası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4393" w:rsidRPr="00834393" w:rsidRDefault="00834393" w:rsidP="00DC29A1">
            <w:pPr>
              <w:jc w:val="center"/>
              <w:rPr>
                <w:rFonts w:ascii="Calibri" w:hAnsi="Calibri"/>
                <w:color w:val="000000"/>
                <w:sz w:val="22"/>
                <w:szCs w:val="22"/>
              </w:rPr>
            </w:pPr>
            <w:r w:rsidRPr="00834393">
              <w:rPr>
                <w:rFonts w:ascii="Calibri" w:hAnsi="Calibri"/>
                <w:color w:val="000000"/>
                <w:sz w:val="22"/>
                <w:szCs w:val="22"/>
              </w:rPr>
              <w:t xml:space="preserve">2 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5 Yıl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47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lastRenderedPageBreak/>
              <w:t>12-Atölye Usta Yardımcısı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w:t>
            </w:r>
            <w:r w:rsidR="00DC29A1">
              <w:rPr>
                <w:rFonts w:ascii="Calibri" w:hAnsi="Calibri"/>
                <w:color w:val="000000"/>
                <w:sz w:val="22"/>
                <w:szCs w:val="22"/>
              </w:rPr>
              <w:t xml:space="preserve">           5 Yıl           </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0E5142" w:rsidRPr="00834393" w:rsidTr="00BA16F7">
        <w:trPr>
          <w:trHeight w:val="1478"/>
        </w:trPr>
        <w:tc>
          <w:tcPr>
            <w:tcW w:w="1134" w:type="dxa"/>
            <w:tcBorders>
              <w:top w:val="nil"/>
              <w:left w:val="single" w:sz="4" w:space="0" w:color="auto"/>
              <w:bottom w:val="single" w:sz="4" w:space="0" w:color="auto"/>
              <w:right w:val="single" w:sz="4" w:space="0" w:color="auto"/>
            </w:tcBorders>
            <w:shd w:val="clear" w:color="auto" w:fill="auto"/>
            <w:noWrap/>
            <w:vAlign w:val="center"/>
          </w:tcPr>
          <w:p w:rsidR="000E5142" w:rsidRPr="00834393" w:rsidRDefault="008F5A16" w:rsidP="00834393">
            <w:pPr>
              <w:rPr>
                <w:rFonts w:ascii="Calibri" w:hAnsi="Calibri"/>
                <w:color w:val="000000"/>
                <w:sz w:val="22"/>
                <w:szCs w:val="22"/>
              </w:rPr>
            </w:pPr>
            <w:r>
              <w:rPr>
                <w:rFonts w:ascii="Calibri" w:hAnsi="Calibri"/>
                <w:color w:val="000000"/>
                <w:sz w:val="22"/>
                <w:szCs w:val="22"/>
              </w:rPr>
              <w:t>13-Asfalt Ustası</w:t>
            </w:r>
          </w:p>
        </w:tc>
        <w:tc>
          <w:tcPr>
            <w:tcW w:w="1276" w:type="dxa"/>
            <w:tcBorders>
              <w:top w:val="nil"/>
              <w:left w:val="nil"/>
              <w:bottom w:val="single" w:sz="4" w:space="0" w:color="auto"/>
              <w:right w:val="single" w:sz="4" w:space="0" w:color="auto"/>
            </w:tcBorders>
            <w:shd w:val="clear" w:color="auto" w:fill="auto"/>
            <w:vAlign w:val="bottom"/>
          </w:tcPr>
          <w:p w:rsidR="000E5142" w:rsidRPr="00834393" w:rsidRDefault="00DC29A1"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tcPr>
          <w:p w:rsidR="00DC29A1" w:rsidRDefault="00DC29A1" w:rsidP="00834393">
            <w:pPr>
              <w:jc w:val="center"/>
              <w:rPr>
                <w:rFonts w:ascii="Calibri" w:hAnsi="Calibri"/>
                <w:color w:val="000000"/>
                <w:sz w:val="22"/>
                <w:szCs w:val="22"/>
              </w:rPr>
            </w:pPr>
            <w:r w:rsidRPr="00834393">
              <w:rPr>
                <w:rFonts w:ascii="Calibri" w:hAnsi="Calibri"/>
                <w:color w:val="000000"/>
                <w:sz w:val="22"/>
                <w:szCs w:val="22"/>
              </w:rPr>
              <w:t>2</w:t>
            </w:r>
            <w:r>
              <w:rPr>
                <w:rFonts w:ascii="Calibri" w:hAnsi="Calibri"/>
                <w:color w:val="000000"/>
                <w:sz w:val="22"/>
                <w:szCs w:val="22"/>
              </w:rPr>
              <w:t xml:space="preserve"> Yıl</w:t>
            </w:r>
            <w:r w:rsidRPr="00834393">
              <w:rPr>
                <w:rFonts w:ascii="Calibri" w:hAnsi="Calibri"/>
                <w:color w:val="000000"/>
                <w:sz w:val="22"/>
                <w:szCs w:val="22"/>
              </w:rPr>
              <w:t xml:space="preserve"> </w:t>
            </w:r>
          </w:p>
          <w:p w:rsidR="000E5142" w:rsidRPr="00834393" w:rsidRDefault="00DC29A1" w:rsidP="00834393">
            <w:pPr>
              <w:jc w:val="center"/>
              <w:rPr>
                <w:rFonts w:ascii="Calibri" w:hAnsi="Calibri"/>
                <w:color w:val="000000"/>
                <w:sz w:val="22"/>
                <w:szCs w:val="22"/>
              </w:rPr>
            </w:pPr>
            <w:r>
              <w:rPr>
                <w:rFonts w:ascii="Calibri" w:hAnsi="Calibri"/>
                <w:color w:val="000000"/>
                <w:sz w:val="22"/>
                <w:szCs w:val="22"/>
              </w:rPr>
              <w:t xml:space="preserve">2 </w:t>
            </w:r>
            <w:r w:rsidRPr="00834393">
              <w:rPr>
                <w:rFonts w:ascii="Calibri" w:hAnsi="Calibri"/>
                <w:color w:val="000000"/>
                <w:sz w:val="22"/>
                <w:szCs w:val="22"/>
              </w:rPr>
              <w:t xml:space="preserve">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w:t>
            </w:r>
            <w:r>
              <w:rPr>
                <w:rFonts w:ascii="Calibri" w:hAnsi="Calibri"/>
                <w:color w:val="000000"/>
                <w:sz w:val="22"/>
                <w:szCs w:val="22"/>
              </w:rPr>
              <w:t xml:space="preserve">           5 Yıl           </w:t>
            </w:r>
          </w:p>
        </w:tc>
        <w:tc>
          <w:tcPr>
            <w:tcW w:w="709"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c>
          <w:tcPr>
            <w:tcW w:w="2957" w:type="dxa"/>
            <w:tcBorders>
              <w:top w:val="nil"/>
              <w:left w:val="nil"/>
              <w:bottom w:val="single" w:sz="4" w:space="0" w:color="auto"/>
              <w:right w:val="single" w:sz="4" w:space="0" w:color="auto"/>
            </w:tcBorders>
            <w:shd w:val="clear" w:color="auto" w:fill="auto"/>
            <w:vAlign w:val="center"/>
          </w:tcPr>
          <w:p w:rsidR="000E5142" w:rsidRPr="00834393" w:rsidRDefault="008F5A16"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r>
      <w:tr w:rsidR="000E5142" w:rsidRPr="00834393" w:rsidTr="00BA16F7">
        <w:trPr>
          <w:trHeight w:val="1478"/>
        </w:trPr>
        <w:tc>
          <w:tcPr>
            <w:tcW w:w="1134" w:type="dxa"/>
            <w:tcBorders>
              <w:top w:val="nil"/>
              <w:left w:val="single" w:sz="4" w:space="0" w:color="auto"/>
              <w:bottom w:val="single" w:sz="4" w:space="0" w:color="auto"/>
              <w:right w:val="single" w:sz="4" w:space="0" w:color="auto"/>
            </w:tcBorders>
            <w:shd w:val="clear" w:color="auto" w:fill="auto"/>
            <w:noWrap/>
            <w:vAlign w:val="center"/>
          </w:tcPr>
          <w:p w:rsidR="000E5142" w:rsidRPr="00834393" w:rsidRDefault="008F5A16" w:rsidP="00834393">
            <w:pPr>
              <w:rPr>
                <w:rFonts w:ascii="Calibri" w:hAnsi="Calibri"/>
                <w:color w:val="000000"/>
                <w:sz w:val="22"/>
                <w:szCs w:val="22"/>
              </w:rPr>
            </w:pPr>
            <w:r>
              <w:rPr>
                <w:rFonts w:ascii="Calibri" w:hAnsi="Calibri"/>
                <w:color w:val="000000"/>
                <w:sz w:val="22"/>
                <w:szCs w:val="22"/>
              </w:rPr>
              <w:t>14-Asfalt Usta Yardımcısı</w:t>
            </w:r>
          </w:p>
        </w:tc>
        <w:tc>
          <w:tcPr>
            <w:tcW w:w="1276" w:type="dxa"/>
            <w:tcBorders>
              <w:top w:val="nil"/>
              <w:left w:val="nil"/>
              <w:bottom w:val="single" w:sz="4" w:space="0" w:color="auto"/>
              <w:right w:val="single" w:sz="4" w:space="0" w:color="auto"/>
            </w:tcBorders>
            <w:shd w:val="clear" w:color="auto" w:fill="auto"/>
            <w:vAlign w:val="bottom"/>
          </w:tcPr>
          <w:p w:rsidR="000E5142" w:rsidRPr="00834393" w:rsidRDefault="00DC29A1"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tcPr>
          <w:p w:rsidR="00DC29A1" w:rsidRDefault="00DC29A1" w:rsidP="00834393">
            <w:pPr>
              <w:jc w:val="center"/>
              <w:rPr>
                <w:rFonts w:ascii="Calibri" w:hAnsi="Calibri"/>
                <w:color w:val="000000"/>
                <w:sz w:val="22"/>
                <w:szCs w:val="22"/>
              </w:rPr>
            </w:pPr>
            <w:r w:rsidRPr="00834393">
              <w:rPr>
                <w:rFonts w:ascii="Calibri" w:hAnsi="Calibri"/>
                <w:color w:val="000000"/>
                <w:sz w:val="22"/>
                <w:szCs w:val="22"/>
              </w:rPr>
              <w:t>2</w:t>
            </w:r>
            <w:r>
              <w:rPr>
                <w:rFonts w:ascii="Calibri" w:hAnsi="Calibri"/>
                <w:color w:val="000000"/>
                <w:sz w:val="22"/>
                <w:szCs w:val="22"/>
              </w:rPr>
              <w:t xml:space="preserve"> Yıl</w:t>
            </w:r>
          </w:p>
          <w:p w:rsidR="000E5142" w:rsidRPr="00834393" w:rsidRDefault="00DC29A1" w:rsidP="00834393">
            <w:pPr>
              <w:jc w:val="center"/>
              <w:rPr>
                <w:rFonts w:ascii="Calibri" w:hAnsi="Calibri"/>
                <w:color w:val="000000"/>
                <w:sz w:val="22"/>
                <w:szCs w:val="22"/>
              </w:rPr>
            </w:pPr>
            <w:r>
              <w:rPr>
                <w:rFonts w:ascii="Calibri" w:hAnsi="Calibri"/>
                <w:color w:val="000000"/>
                <w:sz w:val="22"/>
                <w:szCs w:val="22"/>
              </w:rPr>
              <w:t>2</w:t>
            </w:r>
            <w:r w:rsidRPr="00834393">
              <w:rPr>
                <w:rFonts w:ascii="Calibri" w:hAnsi="Calibri"/>
                <w:color w:val="000000"/>
                <w:sz w:val="22"/>
                <w:szCs w:val="22"/>
              </w:rPr>
              <w:t xml:space="preserve"> 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w:t>
            </w:r>
            <w:r>
              <w:rPr>
                <w:rFonts w:ascii="Calibri" w:hAnsi="Calibri"/>
                <w:color w:val="000000"/>
                <w:sz w:val="22"/>
                <w:szCs w:val="22"/>
              </w:rPr>
              <w:t xml:space="preserve">           5 Yıl           </w:t>
            </w:r>
          </w:p>
        </w:tc>
        <w:tc>
          <w:tcPr>
            <w:tcW w:w="709"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c>
          <w:tcPr>
            <w:tcW w:w="2957" w:type="dxa"/>
            <w:tcBorders>
              <w:top w:val="nil"/>
              <w:left w:val="nil"/>
              <w:bottom w:val="single" w:sz="4" w:space="0" w:color="auto"/>
              <w:right w:val="single" w:sz="4" w:space="0" w:color="auto"/>
            </w:tcBorders>
            <w:shd w:val="clear" w:color="auto" w:fill="auto"/>
            <w:vAlign w:val="center"/>
          </w:tcPr>
          <w:p w:rsidR="000E5142" w:rsidRPr="00834393" w:rsidRDefault="008F5A16"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r>
      <w:tr w:rsidR="000E5142" w:rsidRPr="00834393" w:rsidTr="00BA16F7">
        <w:trPr>
          <w:trHeight w:val="1478"/>
        </w:trPr>
        <w:tc>
          <w:tcPr>
            <w:tcW w:w="1134" w:type="dxa"/>
            <w:tcBorders>
              <w:top w:val="nil"/>
              <w:left w:val="single" w:sz="4" w:space="0" w:color="auto"/>
              <w:bottom w:val="single" w:sz="4" w:space="0" w:color="auto"/>
              <w:right w:val="single" w:sz="4" w:space="0" w:color="auto"/>
            </w:tcBorders>
            <w:shd w:val="clear" w:color="auto" w:fill="auto"/>
            <w:noWrap/>
            <w:vAlign w:val="center"/>
          </w:tcPr>
          <w:p w:rsidR="000E5142" w:rsidRPr="00834393" w:rsidRDefault="008F5A16" w:rsidP="00834393">
            <w:pPr>
              <w:rPr>
                <w:rFonts w:ascii="Calibri" w:hAnsi="Calibri"/>
                <w:color w:val="000000"/>
                <w:sz w:val="22"/>
                <w:szCs w:val="22"/>
              </w:rPr>
            </w:pPr>
            <w:r>
              <w:rPr>
                <w:rFonts w:ascii="Calibri" w:hAnsi="Calibri"/>
                <w:color w:val="000000"/>
                <w:sz w:val="22"/>
                <w:szCs w:val="22"/>
              </w:rPr>
              <w:t xml:space="preserve">15-Asfalt </w:t>
            </w:r>
            <w:proofErr w:type="spellStart"/>
            <w:r>
              <w:rPr>
                <w:rFonts w:ascii="Calibri" w:hAnsi="Calibri"/>
                <w:color w:val="000000"/>
                <w:sz w:val="22"/>
                <w:szCs w:val="22"/>
              </w:rPr>
              <w:t>Plent</w:t>
            </w:r>
            <w:proofErr w:type="spellEnd"/>
            <w:r>
              <w:rPr>
                <w:rFonts w:ascii="Calibri" w:hAnsi="Calibri"/>
                <w:color w:val="000000"/>
                <w:sz w:val="22"/>
                <w:szCs w:val="22"/>
              </w:rPr>
              <w:t xml:space="preserve"> Operatörü</w:t>
            </w:r>
          </w:p>
        </w:tc>
        <w:tc>
          <w:tcPr>
            <w:tcW w:w="1276" w:type="dxa"/>
            <w:tcBorders>
              <w:top w:val="nil"/>
              <w:left w:val="nil"/>
              <w:bottom w:val="single" w:sz="4" w:space="0" w:color="auto"/>
              <w:right w:val="single" w:sz="4" w:space="0" w:color="auto"/>
            </w:tcBorders>
            <w:shd w:val="clear" w:color="auto" w:fill="auto"/>
            <w:vAlign w:val="bottom"/>
          </w:tcPr>
          <w:p w:rsidR="000E5142" w:rsidRPr="00834393" w:rsidRDefault="00DC29A1"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tcPr>
          <w:p w:rsidR="00DC29A1" w:rsidRDefault="00DC29A1" w:rsidP="00834393">
            <w:pPr>
              <w:jc w:val="center"/>
              <w:rPr>
                <w:rFonts w:ascii="Calibri" w:hAnsi="Calibri"/>
                <w:color w:val="000000"/>
                <w:sz w:val="22"/>
                <w:szCs w:val="22"/>
              </w:rPr>
            </w:pPr>
            <w:r w:rsidRPr="00834393">
              <w:rPr>
                <w:rFonts w:ascii="Calibri" w:hAnsi="Calibri"/>
                <w:color w:val="000000"/>
                <w:sz w:val="22"/>
                <w:szCs w:val="22"/>
              </w:rPr>
              <w:t>2</w:t>
            </w:r>
            <w:r>
              <w:rPr>
                <w:rFonts w:ascii="Calibri" w:hAnsi="Calibri"/>
                <w:color w:val="000000"/>
                <w:sz w:val="22"/>
                <w:szCs w:val="22"/>
              </w:rPr>
              <w:t xml:space="preserve"> Yıl </w:t>
            </w:r>
          </w:p>
          <w:p w:rsidR="000E5142" w:rsidRPr="00834393" w:rsidRDefault="00DC29A1" w:rsidP="00834393">
            <w:pPr>
              <w:jc w:val="center"/>
              <w:rPr>
                <w:rFonts w:ascii="Calibri" w:hAnsi="Calibri"/>
                <w:color w:val="000000"/>
                <w:sz w:val="22"/>
                <w:szCs w:val="22"/>
              </w:rPr>
            </w:pPr>
            <w:r>
              <w:rPr>
                <w:rFonts w:ascii="Calibri" w:hAnsi="Calibri"/>
                <w:color w:val="000000"/>
                <w:sz w:val="22"/>
                <w:szCs w:val="22"/>
              </w:rPr>
              <w:t>2</w:t>
            </w:r>
            <w:r w:rsidRPr="00834393">
              <w:rPr>
                <w:rFonts w:ascii="Calibri" w:hAnsi="Calibri"/>
                <w:color w:val="000000"/>
                <w:sz w:val="22"/>
                <w:szCs w:val="22"/>
              </w:rPr>
              <w:t xml:space="preserve"> 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w:t>
            </w:r>
            <w:r>
              <w:rPr>
                <w:rFonts w:ascii="Calibri" w:hAnsi="Calibri"/>
                <w:color w:val="000000"/>
                <w:sz w:val="22"/>
                <w:szCs w:val="22"/>
              </w:rPr>
              <w:t xml:space="preserve">           5 Yıl           </w:t>
            </w:r>
          </w:p>
        </w:tc>
        <w:tc>
          <w:tcPr>
            <w:tcW w:w="709"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c>
          <w:tcPr>
            <w:tcW w:w="2957" w:type="dxa"/>
            <w:tcBorders>
              <w:top w:val="nil"/>
              <w:left w:val="nil"/>
              <w:bottom w:val="single" w:sz="4" w:space="0" w:color="auto"/>
              <w:right w:val="single" w:sz="4" w:space="0" w:color="auto"/>
            </w:tcBorders>
            <w:shd w:val="clear" w:color="auto" w:fill="auto"/>
            <w:vAlign w:val="center"/>
          </w:tcPr>
          <w:p w:rsidR="000E5142" w:rsidRPr="00834393" w:rsidRDefault="008F5A16"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r>
      <w:tr w:rsidR="000E5142" w:rsidRPr="00834393" w:rsidTr="00BA16F7">
        <w:trPr>
          <w:trHeight w:val="1478"/>
        </w:trPr>
        <w:tc>
          <w:tcPr>
            <w:tcW w:w="1134" w:type="dxa"/>
            <w:tcBorders>
              <w:top w:val="nil"/>
              <w:left w:val="single" w:sz="4" w:space="0" w:color="auto"/>
              <w:bottom w:val="single" w:sz="4" w:space="0" w:color="auto"/>
              <w:right w:val="single" w:sz="4" w:space="0" w:color="auto"/>
            </w:tcBorders>
            <w:shd w:val="clear" w:color="auto" w:fill="auto"/>
            <w:noWrap/>
            <w:vAlign w:val="center"/>
          </w:tcPr>
          <w:p w:rsidR="000E5142" w:rsidRPr="00834393" w:rsidRDefault="008F5A16" w:rsidP="00834393">
            <w:pPr>
              <w:rPr>
                <w:rFonts w:ascii="Calibri" w:hAnsi="Calibri"/>
                <w:color w:val="000000"/>
                <w:sz w:val="22"/>
                <w:szCs w:val="22"/>
              </w:rPr>
            </w:pPr>
            <w:r>
              <w:rPr>
                <w:rFonts w:ascii="Calibri" w:hAnsi="Calibri"/>
                <w:color w:val="000000"/>
                <w:sz w:val="22"/>
                <w:szCs w:val="22"/>
              </w:rPr>
              <w:t>16-Asfalt Serici Operatörü</w:t>
            </w:r>
          </w:p>
        </w:tc>
        <w:tc>
          <w:tcPr>
            <w:tcW w:w="1276" w:type="dxa"/>
            <w:tcBorders>
              <w:top w:val="nil"/>
              <w:left w:val="nil"/>
              <w:bottom w:val="single" w:sz="4" w:space="0" w:color="auto"/>
              <w:right w:val="single" w:sz="4" w:space="0" w:color="auto"/>
            </w:tcBorders>
            <w:shd w:val="clear" w:color="auto" w:fill="auto"/>
            <w:vAlign w:val="bottom"/>
          </w:tcPr>
          <w:p w:rsidR="000E5142" w:rsidRPr="00834393" w:rsidRDefault="00DC29A1"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tcPr>
          <w:p w:rsidR="00DC29A1" w:rsidRDefault="00DC29A1" w:rsidP="00834393">
            <w:pPr>
              <w:jc w:val="center"/>
              <w:rPr>
                <w:rFonts w:ascii="Calibri" w:hAnsi="Calibri"/>
                <w:color w:val="000000"/>
                <w:sz w:val="22"/>
                <w:szCs w:val="22"/>
              </w:rPr>
            </w:pPr>
            <w:r w:rsidRPr="00834393">
              <w:rPr>
                <w:rFonts w:ascii="Calibri" w:hAnsi="Calibri"/>
                <w:color w:val="000000"/>
                <w:sz w:val="22"/>
                <w:szCs w:val="22"/>
              </w:rPr>
              <w:t>2</w:t>
            </w:r>
            <w:r>
              <w:rPr>
                <w:rFonts w:ascii="Calibri" w:hAnsi="Calibri"/>
                <w:color w:val="000000"/>
                <w:sz w:val="22"/>
                <w:szCs w:val="22"/>
              </w:rPr>
              <w:t xml:space="preserve"> Yıl </w:t>
            </w:r>
            <w:r w:rsidRPr="00834393">
              <w:rPr>
                <w:rFonts w:ascii="Calibri" w:hAnsi="Calibri"/>
                <w:color w:val="000000"/>
                <w:sz w:val="22"/>
                <w:szCs w:val="22"/>
              </w:rPr>
              <w:t xml:space="preserve"> </w:t>
            </w:r>
          </w:p>
          <w:p w:rsidR="000E5142" w:rsidRPr="00834393" w:rsidRDefault="00DC29A1" w:rsidP="00834393">
            <w:pPr>
              <w:jc w:val="center"/>
              <w:rPr>
                <w:rFonts w:ascii="Calibri" w:hAnsi="Calibri"/>
                <w:color w:val="000000"/>
                <w:sz w:val="22"/>
                <w:szCs w:val="22"/>
              </w:rPr>
            </w:pPr>
            <w:r>
              <w:rPr>
                <w:rFonts w:ascii="Calibri" w:hAnsi="Calibri"/>
                <w:color w:val="000000"/>
                <w:sz w:val="22"/>
                <w:szCs w:val="22"/>
              </w:rPr>
              <w:t xml:space="preserve">2 </w:t>
            </w:r>
            <w:r w:rsidRPr="00834393">
              <w:rPr>
                <w:rFonts w:ascii="Calibri" w:hAnsi="Calibri"/>
                <w:color w:val="000000"/>
                <w:sz w:val="22"/>
                <w:szCs w:val="22"/>
              </w:rPr>
              <w:t xml:space="preserve">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w:t>
            </w:r>
            <w:r>
              <w:rPr>
                <w:rFonts w:ascii="Calibri" w:hAnsi="Calibri"/>
                <w:color w:val="000000"/>
                <w:sz w:val="22"/>
                <w:szCs w:val="22"/>
              </w:rPr>
              <w:t xml:space="preserve">           5 Yıl           </w:t>
            </w:r>
          </w:p>
        </w:tc>
        <w:tc>
          <w:tcPr>
            <w:tcW w:w="709"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c>
          <w:tcPr>
            <w:tcW w:w="2957" w:type="dxa"/>
            <w:tcBorders>
              <w:top w:val="nil"/>
              <w:left w:val="nil"/>
              <w:bottom w:val="single" w:sz="4" w:space="0" w:color="auto"/>
              <w:right w:val="single" w:sz="4" w:space="0" w:color="auto"/>
            </w:tcBorders>
            <w:shd w:val="clear" w:color="auto" w:fill="auto"/>
            <w:vAlign w:val="center"/>
          </w:tcPr>
          <w:p w:rsidR="000E5142" w:rsidRPr="00834393" w:rsidRDefault="008F5A16"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r>
      <w:tr w:rsidR="000E5142" w:rsidRPr="00834393" w:rsidTr="00BA16F7">
        <w:trPr>
          <w:trHeight w:val="1478"/>
        </w:trPr>
        <w:tc>
          <w:tcPr>
            <w:tcW w:w="1134" w:type="dxa"/>
            <w:tcBorders>
              <w:top w:val="nil"/>
              <w:left w:val="single" w:sz="4" w:space="0" w:color="auto"/>
              <w:bottom w:val="single" w:sz="4" w:space="0" w:color="auto"/>
              <w:right w:val="single" w:sz="4" w:space="0" w:color="auto"/>
            </w:tcBorders>
            <w:shd w:val="clear" w:color="auto" w:fill="auto"/>
            <w:noWrap/>
            <w:vAlign w:val="center"/>
          </w:tcPr>
          <w:p w:rsidR="000E5142" w:rsidRPr="00834393" w:rsidRDefault="008F5A16" w:rsidP="00834393">
            <w:pPr>
              <w:rPr>
                <w:rFonts w:ascii="Calibri" w:hAnsi="Calibri"/>
                <w:color w:val="000000"/>
                <w:sz w:val="22"/>
                <w:szCs w:val="22"/>
              </w:rPr>
            </w:pPr>
            <w:r>
              <w:rPr>
                <w:rFonts w:ascii="Calibri" w:hAnsi="Calibri"/>
                <w:color w:val="000000"/>
                <w:sz w:val="22"/>
                <w:szCs w:val="22"/>
              </w:rPr>
              <w:t>17-Asfalt Serici Operatör Yardımcısı</w:t>
            </w:r>
          </w:p>
        </w:tc>
        <w:tc>
          <w:tcPr>
            <w:tcW w:w="1276" w:type="dxa"/>
            <w:tcBorders>
              <w:top w:val="nil"/>
              <w:left w:val="nil"/>
              <w:bottom w:val="single" w:sz="4" w:space="0" w:color="auto"/>
              <w:right w:val="single" w:sz="4" w:space="0" w:color="auto"/>
            </w:tcBorders>
            <w:shd w:val="clear" w:color="auto" w:fill="auto"/>
            <w:vAlign w:val="bottom"/>
          </w:tcPr>
          <w:p w:rsidR="000E5142" w:rsidRPr="00834393" w:rsidRDefault="00DC29A1"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tcPr>
          <w:p w:rsidR="00DC29A1" w:rsidRDefault="00DC29A1" w:rsidP="00834393">
            <w:pPr>
              <w:jc w:val="center"/>
              <w:rPr>
                <w:rFonts w:ascii="Calibri" w:hAnsi="Calibri"/>
                <w:color w:val="000000"/>
                <w:sz w:val="22"/>
                <w:szCs w:val="22"/>
              </w:rPr>
            </w:pPr>
            <w:r w:rsidRPr="00834393">
              <w:rPr>
                <w:rFonts w:ascii="Calibri" w:hAnsi="Calibri"/>
                <w:color w:val="000000"/>
                <w:sz w:val="22"/>
                <w:szCs w:val="22"/>
              </w:rPr>
              <w:t xml:space="preserve">2 </w:t>
            </w:r>
            <w:r>
              <w:rPr>
                <w:rFonts w:ascii="Calibri" w:hAnsi="Calibri"/>
                <w:color w:val="000000"/>
                <w:sz w:val="22"/>
                <w:szCs w:val="22"/>
              </w:rPr>
              <w:t xml:space="preserve">Yıl </w:t>
            </w:r>
          </w:p>
          <w:p w:rsidR="000E5142" w:rsidRPr="00834393" w:rsidRDefault="00DC29A1" w:rsidP="00834393">
            <w:pPr>
              <w:jc w:val="center"/>
              <w:rPr>
                <w:rFonts w:ascii="Calibri" w:hAnsi="Calibri"/>
                <w:color w:val="000000"/>
                <w:sz w:val="22"/>
                <w:szCs w:val="22"/>
              </w:rPr>
            </w:pPr>
            <w:r>
              <w:rPr>
                <w:rFonts w:ascii="Calibri" w:hAnsi="Calibri"/>
                <w:color w:val="000000"/>
                <w:sz w:val="22"/>
                <w:szCs w:val="22"/>
              </w:rPr>
              <w:t xml:space="preserve">2 </w:t>
            </w:r>
            <w:r w:rsidRPr="00834393">
              <w:rPr>
                <w:rFonts w:ascii="Calibri" w:hAnsi="Calibri"/>
                <w:color w:val="000000"/>
                <w:sz w:val="22"/>
                <w:szCs w:val="22"/>
              </w:rPr>
              <w:t xml:space="preserve">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w:t>
            </w:r>
            <w:r>
              <w:rPr>
                <w:rFonts w:ascii="Calibri" w:hAnsi="Calibri"/>
                <w:color w:val="000000"/>
                <w:sz w:val="22"/>
                <w:szCs w:val="22"/>
              </w:rPr>
              <w:t xml:space="preserve">           5 Yıl           </w:t>
            </w:r>
          </w:p>
        </w:tc>
        <w:tc>
          <w:tcPr>
            <w:tcW w:w="709"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c>
          <w:tcPr>
            <w:tcW w:w="2957" w:type="dxa"/>
            <w:tcBorders>
              <w:top w:val="nil"/>
              <w:left w:val="nil"/>
              <w:bottom w:val="single" w:sz="4" w:space="0" w:color="auto"/>
              <w:right w:val="single" w:sz="4" w:space="0" w:color="auto"/>
            </w:tcBorders>
            <w:shd w:val="clear" w:color="auto" w:fill="auto"/>
            <w:vAlign w:val="center"/>
          </w:tcPr>
          <w:p w:rsidR="000E5142" w:rsidRPr="00834393" w:rsidRDefault="008F5A16"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tcPr>
          <w:p w:rsidR="000E5142" w:rsidRPr="00834393" w:rsidRDefault="008F5A16" w:rsidP="00834393">
            <w:pPr>
              <w:jc w:val="center"/>
              <w:rPr>
                <w:rFonts w:ascii="Calibri" w:hAnsi="Calibri"/>
                <w:color w:val="000000"/>
                <w:sz w:val="22"/>
                <w:szCs w:val="22"/>
              </w:rPr>
            </w:pPr>
            <w:r>
              <w:rPr>
                <w:rFonts w:ascii="Calibri" w:hAnsi="Calibri"/>
                <w:color w:val="000000"/>
                <w:sz w:val="22"/>
                <w:szCs w:val="22"/>
              </w:rPr>
              <w:t>-</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18</w:t>
            </w:r>
            <w:r w:rsidR="00834393" w:rsidRPr="00834393">
              <w:rPr>
                <w:rFonts w:ascii="Calibri" w:hAnsi="Calibri"/>
                <w:color w:val="000000"/>
                <w:sz w:val="22"/>
                <w:szCs w:val="22"/>
              </w:rPr>
              <w:t>-Bahçıvan</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3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834393" w:rsidP="000E5142">
            <w:pPr>
              <w:rPr>
                <w:rFonts w:ascii="Calibri" w:hAnsi="Calibri"/>
                <w:color w:val="000000"/>
                <w:sz w:val="22"/>
                <w:szCs w:val="22"/>
              </w:rPr>
            </w:pPr>
            <w:r w:rsidRPr="00834393">
              <w:rPr>
                <w:rFonts w:ascii="Calibri" w:hAnsi="Calibri"/>
                <w:color w:val="000000"/>
                <w:sz w:val="22"/>
                <w:szCs w:val="22"/>
              </w:rPr>
              <w:t>1</w:t>
            </w:r>
            <w:r w:rsidR="000E5142">
              <w:rPr>
                <w:rFonts w:ascii="Calibri" w:hAnsi="Calibri"/>
                <w:color w:val="000000"/>
                <w:sz w:val="22"/>
                <w:szCs w:val="22"/>
              </w:rPr>
              <w:t>9</w:t>
            </w:r>
            <w:r w:rsidRPr="00834393">
              <w:rPr>
                <w:rFonts w:ascii="Calibri" w:hAnsi="Calibri"/>
                <w:color w:val="000000"/>
                <w:sz w:val="22"/>
                <w:szCs w:val="22"/>
              </w:rPr>
              <w:t>-Bina ve Mal Bakıcısı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_ </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 ve Vardiyalı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20</w:t>
            </w:r>
            <w:r w:rsidR="00834393" w:rsidRPr="00834393">
              <w:rPr>
                <w:rFonts w:ascii="Calibri" w:hAnsi="Calibri"/>
                <w:color w:val="000000"/>
                <w:sz w:val="22"/>
                <w:szCs w:val="22"/>
              </w:rPr>
              <w:t>-Boya ve Badana Ustası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3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4393" w:rsidRPr="00834393" w:rsidRDefault="000E5142" w:rsidP="000E5142">
            <w:pPr>
              <w:rPr>
                <w:rFonts w:ascii="Calibri" w:hAnsi="Calibri"/>
                <w:color w:val="000000"/>
                <w:sz w:val="22"/>
                <w:szCs w:val="22"/>
              </w:rPr>
            </w:pPr>
            <w:r>
              <w:rPr>
                <w:rFonts w:ascii="Calibri" w:hAnsi="Calibri"/>
                <w:color w:val="000000"/>
                <w:sz w:val="22"/>
                <w:szCs w:val="22"/>
              </w:rPr>
              <w:t>2</w:t>
            </w:r>
            <w:r w:rsidR="00834393" w:rsidRPr="00834393">
              <w:rPr>
                <w:rFonts w:ascii="Calibri" w:hAnsi="Calibri"/>
                <w:color w:val="000000"/>
                <w:sz w:val="22"/>
                <w:szCs w:val="22"/>
              </w:rPr>
              <w:t>1-Boya ve Badana Usta Yrd.</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2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3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10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22</w:t>
            </w:r>
            <w:r w:rsidR="00834393" w:rsidRPr="00834393">
              <w:rPr>
                <w:rFonts w:ascii="Calibri" w:hAnsi="Calibri"/>
                <w:color w:val="000000"/>
                <w:sz w:val="22"/>
                <w:szCs w:val="22"/>
              </w:rPr>
              <w:t>-Büro Görevlisi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gramStart"/>
            <w:r w:rsidRPr="00834393">
              <w:rPr>
                <w:rFonts w:ascii="Calibri" w:hAnsi="Calibri"/>
                <w:color w:val="000000"/>
                <w:sz w:val="22"/>
                <w:szCs w:val="22"/>
              </w:rPr>
              <w:t>Yüksekokul      Lise</w:t>
            </w:r>
            <w:proofErr w:type="gramEnd"/>
            <w:r w:rsidRPr="00834393">
              <w:rPr>
                <w:rFonts w:ascii="Calibri" w:hAnsi="Calibri"/>
                <w:color w:val="000000"/>
                <w:sz w:val="22"/>
                <w:szCs w:val="22"/>
              </w:rPr>
              <w:t xml:space="preserve">       Ortaokul  İlkokul</w:t>
            </w:r>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Tercihen Bilgisayar 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Default="00BF7205" w:rsidP="00834393">
            <w:pPr>
              <w:jc w:val="center"/>
              <w:rPr>
                <w:rFonts w:ascii="Calibri" w:hAnsi="Calibri"/>
                <w:color w:val="000000"/>
                <w:sz w:val="22"/>
                <w:szCs w:val="22"/>
              </w:rPr>
            </w:pPr>
            <w:r>
              <w:rPr>
                <w:rFonts w:ascii="Calibri" w:hAnsi="Calibri"/>
                <w:color w:val="000000"/>
                <w:sz w:val="22"/>
                <w:szCs w:val="22"/>
              </w:rPr>
              <w:t>Bir fiil büro işini yapmak</w:t>
            </w:r>
            <w:r w:rsidR="00A6789E">
              <w:rPr>
                <w:rFonts w:ascii="Calibri" w:hAnsi="Calibri"/>
                <w:color w:val="000000"/>
                <w:sz w:val="22"/>
                <w:szCs w:val="22"/>
              </w:rPr>
              <w:t>,</w:t>
            </w:r>
          </w:p>
          <w:p w:rsidR="00A6789E" w:rsidRPr="00834393" w:rsidRDefault="00A6789E" w:rsidP="00834393">
            <w:pPr>
              <w:jc w:val="center"/>
              <w:rPr>
                <w:rFonts w:ascii="Calibri" w:hAnsi="Calibri"/>
                <w:color w:val="000000"/>
                <w:sz w:val="22"/>
                <w:szCs w:val="22"/>
              </w:rPr>
            </w:pPr>
            <w:r>
              <w:rPr>
                <w:rFonts w:ascii="Calibri" w:hAnsi="Calibri"/>
                <w:color w:val="000000"/>
                <w:sz w:val="22"/>
                <w:szCs w:val="22"/>
              </w:rPr>
              <w:t>Yazışma Kurallarına göre yazışma yapmak,</w:t>
            </w:r>
          </w:p>
        </w:tc>
      </w:tr>
      <w:tr w:rsidR="00834393" w:rsidRPr="00834393" w:rsidTr="00BA16F7">
        <w:trPr>
          <w:trHeight w:val="6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lastRenderedPageBreak/>
              <w:t>23</w:t>
            </w:r>
            <w:r w:rsidR="00834393" w:rsidRPr="00834393">
              <w:rPr>
                <w:rFonts w:ascii="Calibri" w:hAnsi="Calibri"/>
                <w:color w:val="000000"/>
                <w:sz w:val="22"/>
                <w:szCs w:val="22"/>
              </w:rPr>
              <w:t>-Çırak</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6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24</w:t>
            </w:r>
            <w:r w:rsidR="00834393" w:rsidRPr="00834393">
              <w:rPr>
                <w:rFonts w:ascii="Calibri" w:hAnsi="Calibri"/>
                <w:color w:val="000000"/>
                <w:sz w:val="22"/>
                <w:szCs w:val="22"/>
              </w:rPr>
              <w:t>-Düz İşçi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0E5142" w:rsidRPr="00834393" w:rsidTr="00BA16F7">
        <w:trPr>
          <w:trHeight w:val="60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0E5142" w:rsidRDefault="000E5142" w:rsidP="00834393">
            <w:pPr>
              <w:rPr>
                <w:rFonts w:ascii="Calibri" w:hAnsi="Calibri"/>
                <w:color w:val="000000"/>
                <w:sz w:val="22"/>
                <w:szCs w:val="22"/>
              </w:rPr>
            </w:pPr>
            <w:r>
              <w:rPr>
                <w:rFonts w:ascii="Calibri" w:hAnsi="Calibri"/>
                <w:color w:val="000000"/>
                <w:sz w:val="22"/>
                <w:szCs w:val="22"/>
              </w:rPr>
              <w:t>25-</w:t>
            </w:r>
            <w:r w:rsidR="00DC29A1">
              <w:rPr>
                <w:rFonts w:ascii="Calibri" w:hAnsi="Calibri"/>
                <w:color w:val="000000"/>
                <w:sz w:val="22"/>
                <w:szCs w:val="22"/>
              </w:rPr>
              <w:t xml:space="preserve">Distribitör </w:t>
            </w:r>
            <w:proofErr w:type="spellStart"/>
            <w:r w:rsidR="00DC29A1">
              <w:rPr>
                <w:rFonts w:ascii="Calibri" w:hAnsi="Calibri"/>
                <w:color w:val="000000"/>
                <w:sz w:val="22"/>
                <w:szCs w:val="22"/>
              </w:rPr>
              <w:t>Opt</w:t>
            </w:r>
            <w:proofErr w:type="spellEnd"/>
            <w:r w:rsidR="00DC29A1">
              <w:rPr>
                <w:rFonts w:ascii="Calibri" w:hAnsi="Calibri"/>
                <w:color w:val="000000"/>
                <w:sz w:val="22"/>
                <w:szCs w:val="22"/>
              </w:rPr>
              <w:t>.</w:t>
            </w:r>
          </w:p>
        </w:tc>
        <w:tc>
          <w:tcPr>
            <w:tcW w:w="1276" w:type="dxa"/>
            <w:tcBorders>
              <w:top w:val="nil"/>
              <w:left w:val="nil"/>
              <w:bottom w:val="single" w:sz="4" w:space="0" w:color="auto"/>
              <w:right w:val="single" w:sz="4" w:space="0" w:color="auto"/>
            </w:tcBorders>
            <w:shd w:val="clear" w:color="auto" w:fill="auto"/>
            <w:vAlign w:val="bottom"/>
          </w:tcPr>
          <w:p w:rsidR="000E5142" w:rsidRPr="00834393" w:rsidRDefault="009B528F"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center"/>
          </w:tcPr>
          <w:p w:rsidR="009B528F" w:rsidRDefault="009B528F" w:rsidP="009B528F">
            <w:pPr>
              <w:jc w:val="center"/>
              <w:rPr>
                <w:rFonts w:ascii="Calibri" w:hAnsi="Calibri"/>
                <w:color w:val="000000"/>
                <w:sz w:val="22"/>
                <w:szCs w:val="22"/>
              </w:rPr>
            </w:pPr>
            <w:r w:rsidRPr="00834393">
              <w:rPr>
                <w:rFonts w:ascii="Calibri" w:hAnsi="Calibri"/>
                <w:color w:val="000000"/>
                <w:sz w:val="22"/>
                <w:szCs w:val="22"/>
              </w:rPr>
              <w:t xml:space="preserve">2 </w:t>
            </w:r>
            <w:r>
              <w:rPr>
                <w:rFonts w:ascii="Calibri" w:hAnsi="Calibri"/>
                <w:color w:val="000000"/>
                <w:sz w:val="22"/>
                <w:szCs w:val="22"/>
              </w:rPr>
              <w:t xml:space="preserve">Yıl </w:t>
            </w:r>
          </w:p>
          <w:p w:rsidR="000E5142" w:rsidRPr="00834393" w:rsidRDefault="009B528F" w:rsidP="009B528F">
            <w:pPr>
              <w:jc w:val="center"/>
              <w:rPr>
                <w:rFonts w:ascii="Calibri" w:hAnsi="Calibri"/>
                <w:color w:val="000000"/>
                <w:sz w:val="22"/>
                <w:szCs w:val="22"/>
              </w:rPr>
            </w:pPr>
            <w:r>
              <w:rPr>
                <w:rFonts w:ascii="Calibri" w:hAnsi="Calibri"/>
                <w:color w:val="000000"/>
                <w:sz w:val="22"/>
                <w:szCs w:val="22"/>
              </w:rPr>
              <w:t xml:space="preserve">2 </w:t>
            </w:r>
            <w:r w:rsidRPr="00834393">
              <w:rPr>
                <w:rFonts w:ascii="Calibri" w:hAnsi="Calibri"/>
                <w:color w:val="000000"/>
                <w:sz w:val="22"/>
                <w:szCs w:val="22"/>
              </w:rPr>
              <w:t xml:space="preserve">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w:t>
            </w:r>
            <w:r>
              <w:rPr>
                <w:rFonts w:ascii="Calibri" w:hAnsi="Calibri"/>
                <w:color w:val="000000"/>
                <w:sz w:val="22"/>
                <w:szCs w:val="22"/>
              </w:rPr>
              <w:t xml:space="preserve">           5 Yıl           </w:t>
            </w:r>
          </w:p>
        </w:tc>
        <w:tc>
          <w:tcPr>
            <w:tcW w:w="709" w:type="dxa"/>
            <w:tcBorders>
              <w:top w:val="nil"/>
              <w:left w:val="nil"/>
              <w:bottom w:val="single" w:sz="4" w:space="0" w:color="auto"/>
              <w:right w:val="single" w:sz="4" w:space="0" w:color="auto"/>
            </w:tcBorders>
            <w:shd w:val="clear" w:color="auto" w:fill="auto"/>
            <w:noWrap/>
            <w:vAlign w:val="center"/>
          </w:tcPr>
          <w:p w:rsidR="000E5142" w:rsidRPr="00834393" w:rsidRDefault="009B528F" w:rsidP="00834393">
            <w:pPr>
              <w:jc w:val="center"/>
              <w:rPr>
                <w:rFonts w:ascii="Calibri" w:hAnsi="Calibri"/>
                <w:color w:val="000000"/>
                <w:sz w:val="22"/>
                <w:szCs w:val="22"/>
              </w:rPr>
            </w:pPr>
            <w:r>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tcPr>
          <w:p w:rsidR="000E5142" w:rsidRPr="00834393" w:rsidRDefault="009B528F" w:rsidP="00834393">
            <w:pPr>
              <w:jc w:val="center"/>
              <w:rPr>
                <w:rFonts w:ascii="Calibri" w:hAnsi="Calibri"/>
                <w:color w:val="000000"/>
                <w:sz w:val="22"/>
                <w:szCs w:val="22"/>
              </w:rPr>
            </w:pPr>
            <w:r>
              <w:rPr>
                <w:rFonts w:ascii="Calibri" w:hAnsi="Calibri"/>
                <w:color w:val="000000"/>
                <w:sz w:val="22"/>
                <w:szCs w:val="22"/>
              </w:rPr>
              <w:t>-</w:t>
            </w:r>
          </w:p>
        </w:tc>
        <w:tc>
          <w:tcPr>
            <w:tcW w:w="2957" w:type="dxa"/>
            <w:tcBorders>
              <w:top w:val="nil"/>
              <w:left w:val="nil"/>
              <w:bottom w:val="single" w:sz="4" w:space="0" w:color="auto"/>
              <w:right w:val="single" w:sz="4" w:space="0" w:color="auto"/>
            </w:tcBorders>
            <w:shd w:val="clear" w:color="auto" w:fill="auto"/>
            <w:noWrap/>
            <w:vAlign w:val="center"/>
          </w:tcPr>
          <w:p w:rsidR="000E5142" w:rsidRPr="00834393" w:rsidRDefault="009B528F"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tcPr>
          <w:p w:rsidR="000E5142" w:rsidRPr="00834393" w:rsidRDefault="009B528F" w:rsidP="00834393">
            <w:pPr>
              <w:jc w:val="center"/>
              <w:rPr>
                <w:rFonts w:ascii="Calibri" w:hAnsi="Calibri"/>
                <w:color w:val="000000"/>
                <w:sz w:val="22"/>
                <w:szCs w:val="22"/>
              </w:rPr>
            </w:pPr>
            <w:r>
              <w:rPr>
                <w:rFonts w:ascii="Calibri" w:hAnsi="Calibri"/>
                <w:color w:val="000000"/>
                <w:sz w:val="22"/>
                <w:szCs w:val="22"/>
              </w:rPr>
              <w:t>-</w:t>
            </w:r>
          </w:p>
        </w:tc>
      </w:tr>
      <w:tr w:rsidR="00834393" w:rsidRPr="00834393" w:rsidTr="00BA16F7">
        <w:trPr>
          <w:trHeight w:val="6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4393" w:rsidRPr="00834393" w:rsidRDefault="000E5142" w:rsidP="000E5142">
            <w:pPr>
              <w:rPr>
                <w:rFonts w:ascii="Calibri" w:hAnsi="Calibri"/>
                <w:color w:val="000000"/>
                <w:sz w:val="22"/>
                <w:szCs w:val="22"/>
              </w:rPr>
            </w:pPr>
            <w:r>
              <w:rPr>
                <w:rFonts w:ascii="Calibri" w:hAnsi="Calibri"/>
                <w:color w:val="000000"/>
                <w:sz w:val="22"/>
                <w:szCs w:val="22"/>
              </w:rPr>
              <w:t>26</w:t>
            </w:r>
            <w:r w:rsidR="00834393" w:rsidRPr="00834393">
              <w:rPr>
                <w:rFonts w:ascii="Calibri" w:hAnsi="Calibri"/>
                <w:color w:val="000000"/>
                <w:sz w:val="22"/>
                <w:szCs w:val="22"/>
              </w:rPr>
              <w:t>-Eğitim Araçları Teknisyeni</w:t>
            </w:r>
          </w:p>
        </w:tc>
        <w:tc>
          <w:tcPr>
            <w:tcW w:w="1276" w:type="dxa"/>
            <w:tcBorders>
              <w:top w:val="nil"/>
              <w:left w:val="nil"/>
              <w:bottom w:val="single" w:sz="4" w:space="0" w:color="auto"/>
              <w:right w:val="single" w:sz="4" w:space="0" w:color="auto"/>
            </w:tcBorders>
            <w:shd w:val="clear" w:color="auto" w:fill="auto"/>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Şoför Ehliyetine Sahip Olmak</w:t>
            </w:r>
          </w:p>
        </w:tc>
      </w:tr>
      <w:tr w:rsidR="00834393" w:rsidRPr="00834393" w:rsidTr="00BA16F7">
        <w:trPr>
          <w:trHeight w:val="1500"/>
        </w:trPr>
        <w:tc>
          <w:tcPr>
            <w:tcW w:w="1134"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0E5142">
            <w:pPr>
              <w:rPr>
                <w:rFonts w:ascii="Calibri" w:hAnsi="Calibri"/>
                <w:color w:val="000000"/>
                <w:sz w:val="22"/>
                <w:szCs w:val="22"/>
              </w:rPr>
            </w:pPr>
            <w:r>
              <w:rPr>
                <w:rFonts w:ascii="Calibri" w:hAnsi="Calibri"/>
                <w:color w:val="000000"/>
                <w:sz w:val="22"/>
                <w:szCs w:val="22"/>
              </w:rPr>
              <w:t>27</w:t>
            </w:r>
            <w:r w:rsidR="00834393" w:rsidRPr="00834393">
              <w:rPr>
                <w:rFonts w:ascii="Calibri" w:hAnsi="Calibri"/>
                <w:color w:val="000000"/>
                <w:sz w:val="22"/>
                <w:szCs w:val="22"/>
              </w:rPr>
              <w:t>-Elektrik Tesisat Ustası</w:t>
            </w:r>
          </w:p>
        </w:tc>
        <w:tc>
          <w:tcPr>
            <w:tcW w:w="1276" w:type="dxa"/>
            <w:tcBorders>
              <w:top w:val="single" w:sz="6"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single" w:sz="6" w:space="0" w:color="auto"/>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w:t>
            </w:r>
          </w:p>
        </w:tc>
        <w:tc>
          <w:tcPr>
            <w:tcW w:w="709" w:type="dxa"/>
            <w:tcBorders>
              <w:top w:val="single" w:sz="6"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single" w:sz="6"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Tahsil Durumuna Göre 2.ve3. Sınıf Elektrikçi Ehliyetine Sahip Olmak</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0E5142">
            <w:pPr>
              <w:rPr>
                <w:rFonts w:ascii="Calibri" w:hAnsi="Calibri"/>
                <w:color w:val="000000"/>
                <w:sz w:val="22"/>
                <w:szCs w:val="22"/>
              </w:rPr>
            </w:pPr>
            <w:r>
              <w:rPr>
                <w:rFonts w:ascii="Calibri" w:hAnsi="Calibri"/>
                <w:color w:val="000000"/>
                <w:sz w:val="22"/>
                <w:szCs w:val="22"/>
              </w:rPr>
              <w:t>28</w:t>
            </w:r>
            <w:r w:rsidR="00834393" w:rsidRPr="00834393">
              <w:rPr>
                <w:rFonts w:ascii="Calibri" w:hAnsi="Calibri"/>
                <w:color w:val="000000"/>
                <w:sz w:val="22"/>
                <w:szCs w:val="22"/>
              </w:rPr>
              <w:t>-Elektrik Teknisyeni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Lise</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w:t>
            </w:r>
            <w:proofErr w:type="gramStart"/>
            <w:r w:rsidRPr="00834393">
              <w:rPr>
                <w:rFonts w:ascii="Calibri" w:hAnsi="Calibri"/>
                <w:color w:val="000000"/>
                <w:sz w:val="22"/>
                <w:szCs w:val="22"/>
              </w:rPr>
              <w:t>Yıl           1</w:t>
            </w:r>
            <w:proofErr w:type="gramEnd"/>
            <w:r w:rsidRPr="00834393">
              <w:rPr>
                <w:rFonts w:ascii="Calibri" w:hAnsi="Calibri"/>
                <w:color w:val="000000"/>
                <w:sz w:val="22"/>
                <w:szCs w:val="22"/>
              </w:rPr>
              <w:t xml:space="preserve"> Yıl                         2 Yıl           </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Tahsil Durumuna Göre Elektrikçi Ehliyetine Sahip Olmak</w:t>
            </w:r>
          </w:p>
        </w:tc>
      </w:tr>
      <w:tr w:rsidR="00834393" w:rsidRPr="00834393" w:rsidTr="00BA16F7">
        <w:trPr>
          <w:trHeight w:val="900"/>
        </w:trPr>
        <w:tc>
          <w:tcPr>
            <w:tcW w:w="1134"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0E5142">
            <w:pPr>
              <w:rPr>
                <w:rFonts w:ascii="Calibri" w:hAnsi="Calibri"/>
                <w:color w:val="000000"/>
                <w:sz w:val="22"/>
                <w:szCs w:val="22"/>
              </w:rPr>
            </w:pPr>
            <w:r>
              <w:rPr>
                <w:rFonts w:ascii="Calibri" w:hAnsi="Calibri"/>
                <w:color w:val="000000"/>
                <w:sz w:val="22"/>
                <w:szCs w:val="22"/>
              </w:rPr>
              <w:t>29</w:t>
            </w:r>
            <w:r w:rsidR="00834393" w:rsidRPr="00834393">
              <w:rPr>
                <w:rFonts w:ascii="Calibri" w:hAnsi="Calibri"/>
                <w:color w:val="000000"/>
                <w:sz w:val="22"/>
                <w:szCs w:val="22"/>
              </w:rPr>
              <w:t>-Elektiri</w:t>
            </w:r>
            <w:r>
              <w:rPr>
                <w:rFonts w:ascii="Calibri" w:hAnsi="Calibri"/>
                <w:color w:val="000000"/>
                <w:sz w:val="22"/>
                <w:szCs w:val="22"/>
              </w:rPr>
              <w:t xml:space="preserve"> </w:t>
            </w:r>
            <w:proofErr w:type="spellStart"/>
            <w:r w:rsidR="00834393" w:rsidRPr="00834393">
              <w:rPr>
                <w:rFonts w:ascii="Calibri" w:hAnsi="Calibri"/>
                <w:color w:val="000000"/>
                <w:sz w:val="22"/>
                <w:szCs w:val="22"/>
              </w:rPr>
              <w:t>kifasyon</w:t>
            </w:r>
            <w:proofErr w:type="spellEnd"/>
            <w:r w:rsidR="00834393" w:rsidRPr="00834393">
              <w:rPr>
                <w:rFonts w:ascii="Calibri" w:hAnsi="Calibri"/>
                <w:color w:val="000000"/>
                <w:sz w:val="22"/>
                <w:szCs w:val="22"/>
              </w:rPr>
              <w:t xml:space="preserve"> Ustası</w:t>
            </w:r>
          </w:p>
        </w:tc>
        <w:tc>
          <w:tcPr>
            <w:tcW w:w="1276" w:type="dxa"/>
            <w:tcBorders>
              <w:top w:val="single" w:sz="2"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Lise</w:t>
            </w:r>
          </w:p>
        </w:tc>
        <w:tc>
          <w:tcPr>
            <w:tcW w:w="992" w:type="dxa"/>
            <w:tcBorders>
              <w:top w:val="single" w:sz="2" w:space="0" w:color="auto"/>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Yıl                    2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Tahsil Durumuna Göre Elektrikçi Ehliyetine Sahip Olmak</w:t>
            </w:r>
          </w:p>
        </w:tc>
      </w:tr>
      <w:tr w:rsidR="00834393" w:rsidRPr="00834393" w:rsidTr="00A6789E">
        <w:trPr>
          <w:trHeight w:val="19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30</w:t>
            </w:r>
            <w:r w:rsidR="00834393" w:rsidRPr="00834393">
              <w:rPr>
                <w:rFonts w:ascii="Calibri" w:hAnsi="Calibri"/>
                <w:color w:val="000000"/>
                <w:sz w:val="22"/>
                <w:szCs w:val="22"/>
              </w:rPr>
              <w:t>-Formen(Arazi)</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Yüksek Tekniker              </w:t>
            </w:r>
            <w:proofErr w:type="spellStart"/>
            <w:r w:rsidRPr="00834393">
              <w:rPr>
                <w:rFonts w:ascii="Calibri" w:hAnsi="Calibri"/>
                <w:color w:val="000000"/>
                <w:sz w:val="22"/>
                <w:szCs w:val="22"/>
              </w:rPr>
              <w:t>Tekniker</w:t>
            </w:r>
            <w:proofErr w:type="spellEnd"/>
            <w:r w:rsidRPr="00834393">
              <w:rPr>
                <w:rFonts w:ascii="Calibri" w:hAnsi="Calibri"/>
                <w:color w:val="000000"/>
                <w:sz w:val="22"/>
                <w:szCs w:val="22"/>
              </w:rPr>
              <w:t xml:space="preserve">                </w:t>
            </w:r>
            <w:proofErr w:type="spellStart"/>
            <w:r w:rsidRPr="00834393">
              <w:rPr>
                <w:rFonts w:ascii="Calibri" w:hAnsi="Calibri"/>
                <w:color w:val="000000"/>
                <w:sz w:val="22"/>
                <w:szCs w:val="22"/>
              </w:rPr>
              <w:t>Tekn</w:t>
            </w:r>
            <w:proofErr w:type="spellEnd"/>
            <w:r w:rsidRPr="00834393">
              <w:rPr>
                <w:rFonts w:ascii="Calibri" w:hAnsi="Calibri"/>
                <w:color w:val="000000"/>
                <w:sz w:val="22"/>
                <w:szCs w:val="22"/>
              </w:rPr>
              <w:t xml:space="preserve">. Lise   </w:t>
            </w:r>
            <w:r w:rsidR="000E5142">
              <w:rPr>
                <w:rFonts w:ascii="Calibri" w:hAnsi="Calibri"/>
                <w:color w:val="000000"/>
                <w:sz w:val="22"/>
                <w:szCs w:val="22"/>
              </w:rPr>
              <w:t xml:space="preserve">             </w:t>
            </w:r>
            <w:proofErr w:type="spellStart"/>
            <w:proofErr w:type="gramStart"/>
            <w:r w:rsidR="000E5142">
              <w:rPr>
                <w:rFonts w:ascii="Calibri" w:hAnsi="Calibri"/>
                <w:color w:val="000000"/>
                <w:sz w:val="22"/>
                <w:szCs w:val="22"/>
              </w:rPr>
              <w:t>End.Mes</w:t>
            </w:r>
            <w:proofErr w:type="gramEnd"/>
            <w:r w:rsidR="000E5142">
              <w:rPr>
                <w:rFonts w:ascii="Calibri" w:hAnsi="Calibri"/>
                <w:color w:val="000000"/>
                <w:sz w:val="22"/>
                <w:szCs w:val="22"/>
              </w:rPr>
              <w:t>.Lis</w:t>
            </w:r>
            <w:proofErr w:type="spellEnd"/>
            <w:r w:rsidRPr="00834393">
              <w:rPr>
                <w:rFonts w:ascii="Calibri" w:hAnsi="Calibri"/>
                <w:color w:val="000000"/>
                <w:sz w:val="22"/>
                <w:szCs w:val="22"/>
              </w:rPr>
              <w:t xml:space="preserve">                                Lise         İlkokul</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Yıl                 3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4393" w:rsidRPr="00834393" w:rsidRDefault="00BF7205" w:rsidP="00834393">
            <w:pPr>
              <w:jc w:val="center"/>
              <w:rPr>
                <w:rFonts w:ascii="Calibri" w:hAnsi="Calibri"/>
                <w:color w:val="000000"/>
                <w:sz w:val="22"/>
                <w:szCs w:val="22"/>
              </w:rPr>
            </w:pPr>
            <w:r>
              <w:rPr>
                <w:rFonts w:ascii="Calibri" w:hAnsi="Calibri"/>
                <w:color w:val="000000"/>
                <w:sz w:val="22"/>
                <w:szCs w:val="22"/>
              </w:rPr>
              <w:t>-</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Yönetim ve Denetim Vasfına Sahip Olmak</w:t>
            </w:r>
          </w:p>
        </w:tc>
      </w:tr>
      <w:tr w:rsidR="00834393" w:rsidRPr="00834393" w:rsidTr="00BA16F7">
        <w:trPr>
          <w:trHeight w:val="15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31</w:t>
            </w:r>
            <w:r w:rsidR="00834393" w:rsidRPr="00834393">
              <w:rPr>
                <w:rFonts w:ascii="Calibri" w:hAnsi="Calibri"/>
                <w:color w:val="000000"/>
                <w:sz w:val="22"/>
                <w:szCs w:val="22"/>
              </w:rPr>
              <w:t>-İnşaat Ustası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Yıl                 2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32</w:t>
            </w:r>
            <w:r w:rsidR="00834393" w:rsidRPr="00834393">
              <w:rPr>
                <w:rFonts w:ascii="Calibri" w:hAnsi="Calibri"/>
                <w:color w:val="000000"/>
                <w:sz w:val="22"/>
                <w:szCs w:val="22"/>
              </w:rPr>
              <w:t>-İnşaat Usta Yardımcısı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37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33</w:t>
            </w:r>
            <w:r w:rsidR="00834393" w:rsidRPr="00834393">
              <w:rPr>
                <w:rFonts w:ascii="Calibri" w:hAnsi="Calibri"/>
                <w:color w:val="000000"/>
                <w:sz w:val="22"/>
                <w:szCs w:val="22"/>
              </w:rPr>
              <w:t>-İşletme Teknisyeni</w:t>
            </w:r>
          </w:p>
        </w:tc>
        <w:tc>
          <w:tcPr>
            <w:tcW w:w="1276" w:type="dxa"/>
            <w:tcBorders>
              <w:top w:val="nil"/>
              <w:left w:val="nil"/>
              <w:bottom w:val="single" w:sz="4" w:space="0" w:color="auto"/>
              <w:right w:val="single" w:sz="4" w:space="0" w:color="auto"/>
            </w:tcBorders>
            <w:shd w:val="clear" w:color="auto" w:fill="auto"/>
            <w:hideMark/>
          </w:tcPr>
          <w:p w:rsidR="00834393" w:rsidRPr="00834393" w:rsidRDefault="00834393" w:rsidP="000E5142">
            <w:pPr>
              <w:rPr>
                <w:rFonts w:ascii="Calibri" w:hAnsi="Calibri"/>
                <w:color w:val="000000"/>
                <w:sz w:val="22"/>
                <w:szCs w:val="22"/>
              </w:rPr>
            </w:pPr>
            <w:r w:rsidRPr="00834393">
              <w:rPr>
                <w:rFonts w:ascii="Calibri" w:hAnsi="Calibri"/>
                <w:color w:val="000000"/>
                <w:sz w:val="22"/>
                <w:szCs w:val="22"/>
              </w:rPr>
              <w:t xml:space="preserve">Yüksekokul              Yüksek </w:t>
            </w:r>
            <w:proofErr w:type="spellStart"/>
            <w:r w:rsidRPr="00834393">
              <w:rPr>
                <w:rFonts w:ascii="Calibri" w:hAnsi="Calibri"/>
                <w:color w:val="000000"/>
                <w:sz w:val="22"/>
                <w:szCs w:val="22"/>
              </w:rPr>
              <w:t>Tekn</w:t>
            </w:r>
            <w:proofErr w:type="spellEnd"/>
            <w:r w:rsidRPr="00834393">
              <w:rPr>
                <w:rFonts w:ascii="Calibri" w:hAnsi="Calibri"/>
                <w:color w:val="000000"/>
                <w:sz w:val="22"/>
                <w:szCs w:val="22"/>
              </w:rPr>
              <w:t xml:space="preserve">.                </w:t>
            </w:r>
            <w:proofErr w:type="spellStart"/>
            <w:r w:rsidRPr="00834393">
              <w:rPr>
                <w:rFonts w:ascii="Calibri" w:hAnsi="Calibri"/>
                <w:color w:val="000000"/>
                <w:sz w:val="22"/>
                <w:szCs w:val="22"/>
              </w:rPr>
              <w:t>Tekn</w:t>
            </w:r>
            <w:proofErr w:type="spellEnd"/>
            <w:r w:rsidRPr="00834393">
              <w:rPr>
                <w:rFonts w:ascii="Calibri" w:hAnsi="Calibri"/>
                <w:color w:val="000000"/>
                <w:sz w:val="22"/>
                <w:szCs w:val="22"/>
              </w:rPr>
              <w:t xml:space="preserve">.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.Lise</w:t>
            </w:r>
            <w:proofErr w:type="spellEnd"/>
            <w:r w:rsidRPr="00834393">
              <w:rPr>
                <w:rFonts w:ascii="Calibri" w:hAnsi="Calibri"/>
                <w:color w:val="000000"/>
                <w:sz w:val="22"/>
                <w:szCs w:val="22"/>
              </w:rPr>
              <w:t xml:space="preserve">       Lise</w:t>
            </w:r>
          </w:p>
        </w:tc>
        <w:tc>
          <w:tcPr>
            <w:tcW w:w="992" w:type="dxa"/>
            <w:tcBorders>
              <w:top w:val="nil"/>
              <w:left w:val="nil"/>
              <w:bottom w:val="single" w:sz="4" w:space="0" w:color="auto"/>
              <w:right w:val="single" w:sz="4" w:space="0" w:color="auto"/>
            </w:tcBorders>
            <w:shd w:val="clear" w:color="auto" w:fill="auto"/>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3 Yıl                 4 Yıl            5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34</w:t>
            </w:r>
            <w:r w:rsidR="00834393" w:rsidRPr="00834393">
              <w:rPr>
                <w:rFonts w:ascii="Calibri" w:hAnsi="Calibri"/>
                <w:color w:val="000000"/>
                <w:sz w:val="22"/>
                <w:szCs w:val="22"/>
              </w:rPr>
              <w:t>-İş Makine Opr.(Büyük)</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Ağır Vasıta (G Sınıfı) Sürücü Belgesine veya İş </w:t>
            </w:r>
            <w:proofErr w:type="spellStart"/>
            <w:proofErr w:type="gramStart"/>
            <w:r w:rsidRPr="00834393">
              <w:rPr>
                <w:rFonts w:ascii="Calibri" w:hAnsi="Calibri"/>
                <w:color w:val="000000"/>
                <w:sz w:val="22"/>
                <w:szCs w:val="22"/>
              </w:rPr>
              <w:t>Mak.Opr</w:t>
            </w:r>
            <w:proofErr w:type="gramEnd"/>
            <w:r w:rsidRPr="00834393">
              <w:rPr>
                <w:rFonts w:ascii="Calibri" w:hAnsi="Calibri"/>
                <w:color w:val="000000"/>
                <w:sz w:val="22"/>
                <w:szCs w:val="22"/>
              </w:rPr>
              <w:t>.Kurs</w:t>
            </w:r>
            <w:proofErr w:type="spellEnd"/>
            <w:r w:rsidRPr="00834393">
              <w:rPr>
                <w:rFonts w:ascii="Calibri" w:hAnsi="Calibri"/>
                <w:color w:val="000000"/>
                <w:sz w:val="22"/>
                <w:szCs w:val="22"/>
              </w:rPr>
              <w:t xml:space="preserve"> Belgesine Sahip Olmak</w:t>
            </w:r>
          </w:p>
        </w:tc>
      </w:tr>
      <w:tr w:rsidR="00834393" w:rsidRPr="00834393" w:rsidTr="00BA16F7">
        <w:trPr>
          <w:trHeight w:val="15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lastRenderedPageBreak/>
              <w:t>35</w:t>
            </w:r>
            <w:r w:rsidR="00834393" w:rsidRPr="00834393">
              <w:rPr>
                <w:rFonts w:ascii="Calibri" w:hAnsi="Calibri"/>
                <w:color w:val="000000"/>
                <w:sz w:val="22"/>
                <w:szCs w:val="22"/>
              </w:rPr>
              <w:t>-İş Makine Opr.(Küçük)</w:t>
            </w:r>
          </w:p>
        </w:tc>
        <w:tc>
          <w:tcPr>
            <w:tcW w:w="1276" w:type="dxa"/>
            <w:tcBorders>
              <w:top w:val="nil"/>
              <w:left w:val="nil"/>
              <w:bottom w:val="single" w:sz="4" w:space="0" w:color="auto"/>
              <w:right w:val="single" w:sz="4" w:space="0" w:color="auto"/>
            </w:tcBorders>
            <w:shd w:val="clear" w:color="auto" w:fill="auto"/>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Yağcılıkta veya bakım ve tamirde 2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Ağır Vasıta (G Sınıfı) Sürücü Belgesine veya İş </w:t>
            </w:r>
            <w:proofErr w:type="spellStart"/>
            <w:proofErr w:type="gramStart"/>
            <w:r w:rsidRPr="00834393">
              <w:rPr>
                <w:rFonts w:ascii="Calibri" w:hAnsi="Calibri"/>
                <w:color w:val="000000"/>
                <w:sz w:val="22"/>
                <w:szCs w:val="22"/>
              </w:rPr>
              <w:t>Mak.Opr</w:t>
            </w:r>
            <w:proofErr w:type="gramEnd"/>
            <w:r w:rsidRPr="00834393">
              <w:rPr>
                <w:rFonts w:ascii="Calibri" w:hAnsi="Calibri"/>
                <w:color w:val="000000"/>
                <w:sz w:val="22"/>
                <w:szCs w:val="22"/>
              </w:rPr>
              <w:t>.Kurs</w:t>
            </w:r>
            <w:proofErr w:type="spellEnd"/>
            <w:r w:rsidRPr="00834393">
              <w:rPr>
                <w:rFonts w:ascii="Calibri" w:hAnsi="Calibri"/>
                <w:color w:val="000000"/>
                <w:sz w:val="22"/>
                <w:szCs w:val="22"/>
              </w:rPr>
              <w:t xml:space="preserve"> Belgesine Sahip Olmak</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36</w:t>
            </w:r>
            <w:r w:rsidR="00834393" w:rsidRPr="00834393">
              <w:rPr>
                <w:rFonts w:ascii="Calibri" w:hAnsi="Calibri"/>
                <w:color w:val="000000"/>
                <w:sz w:val="22"/>
                <w:szCs w:val="22"/>
              </w:rPr>
              <w:t xml:space="preserve">-İş Makine </w:t>
            </w:r>
            <w:proofErr w:type="spellStart"/>
            <w:proofErr w:type="gramStart"/>
            <w:r w:rsidR="00834393" w:rsidRPr="00834393">
              <w:rPr>
                <w:rFonts w:ascii="Calibri" w:hAnsi="Calibri"/>
                <w:color w:val="000000"/>
                <w:sz w:val="22"/>
                <w:szCs w:val="22"/>
              </w:rPr>
              <w:t>Opr.Yrd</w:t>
            </w:r>
            <w:proofErr w:type="spellEnd"/>
            <w:proofErr w:type="gramEnd"/>
            <w:r w:rsidR="00834393" w:rsidRPr="00834393">
              <w:rPr>
                <w:rFonts w:ascii="Calibri" w:hAnsi="Calibri"/>
                <w:color w:val="000000"/>
                <w:sz w:val="22"/>
                <w:szCs w:val="22"/>
              </w:rPr>
              <w:t>.(Büyük)</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Ağır Vasıta (G Sınıfı) Sürücü Belgesine veya İş </w:t>
            </w:r>
            <w:proofErr w:type="spellStart"/>
            <w:proofErr w:type="gramStart"/>
            <w:r w:rsidRPr="00834393">
              <w:rPr>
                <w:rFonts w:ascii="Calibri" w:hAnsi="Calibri"/>
                <w:color w:val="000000"/>
                <w:sz w:val="22"/>
                <w:szCs w:val="22"/>
              </w:rPr>
              <w:t>Mak.Opr</w:t>
            </w:r>
            <w:proofErr w:type="gramEnd"/>
            <w:r w:rsidRPr="00834393">
              <w:rPr>
                <w:rFonts w:ascii="Calibri" w:hAnsi="Calibri"/>
                <w:color w:val="000000"/>
                <w:sz w:val="22"/>
                <w:szCs w:val="22"/>
              </w:rPr>
              <w:t>.Kurs</w:t>
            </w:r>
            <w:proofErr w:type="spellEnd"/>
            <w:r w:rsidRPr="00834393">
              <w:rPr>
                <w:rFonts w:ascii="Calibri" w:hAnsi="Calibri"/>
                <w:color w:val="000000"/>
                <w:sz w:val="22"/>
                <w:szCs w:val="22"/>
              </w:rPr>
              <w:t xml:space="preserve"> Belgesine Sahip Olmak</w:t>
            </w:r>
          </w:p>
        </w:tc>
      </w:tr>
      <w:tr w:rsidR="00834393" w:rsidRPr="00834393" w:rsidTr="00BA16F7">
        <w:trPr>
          <w:trHeight w:val="1200"/>
        </w:trPr>
        <w:tc>
          <w:tcPr>
            <w:tcW w:w="1134"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37</w:t>
            </w:r>
            <w:r w:rsidR="00834393" w:rsidRPr="00834393">
              <w:rPr>
                <w:rFonts w:ascii="Calibri" w:hAnsi="Calibri"/>
                <w:color w:val="000000"/>
                <w:sz w:val="22"/>
                <w:szCs w:val="22"/>
              </w:rPr>
              <w:t>-İş Makinaları Sürücü Opr.(Şoförü)</w:t>
            </w:r>
          </w:p>
        </w:tc>
        <w:tc>
          <w:tcPr>
            <w:tcW w:w="1276" w:type="dxa"/>
            <w:tcBorders>
              <w:top w:val="single" w:sz="6"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5 Yıllık Ağır Vasıta (E Sınıfı) Ehliyetli Olması Tercih Sebebidir</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38</w:t>
            </w:r>
            <w:r w:rsidR="00834393" w:rsidRPr="00834393">
              <w:rPr>
                <w:rFonts w:ascii="Calibri" w:hAnsi="Calibri"/>
                <w:color w:val="000000"/>
                <w:sz w:val="22"/>
                <w:szCs w:val="22"/>
              </w:rPr>
              <w:t xml:space="preserve">-İş Makinaları Sürücü </w:t>
            </w:r>
            <w:proofErr w:type="spellStart"/>
            <w:proofErr w:type="gramStart"/>
            <w:r w:rsidR="00834393" w:rsidRPr="00834393">
              <w:rPr>
                <w:rFonts w:ascii="Calibri" w:hAnsi="Calibri"/>
                <w:color w:val="000000"/>
                <w:sz w:val="22"/>
                <w:szCs w:val="22"/>
              </w:rPr>
              <w:t>Opr.Yrd</w:t>
            </w:r>
            <w:proofErr w:type="spellEnd"/>
            <w:proofErr w:type="gramEnd"/>
            <w:r w:rsidR="00834393" w:rsidRPr="00834393">
              <w:rPr>
                <w:rFonts w:ascii="Calibri" w:hAnsi="Calibri"/>
                <w:color w:val="000000"/>
                <w:sz w:val="22"/>
                <w:szCs w:val="22"/>
              </w:rPr>
              <w:t>.(</w:t>
            </w:r>
            <w:proofErr w:type="spellStart"/>
            <w:r w:rsidR="00834393" w:rsidRPr="00834393">
              <w:rPr>
                <w:rFonts w:ascii="Calibri" w:hAnsi="Calibri"/>
                <w:color w:val="000000"/>
                <w:sz w:val="22"/>
                <w:szCs w:val="22"/>
              </w:rPr>
              <w:t>Şof.Yrd</w:t>
            </w:r>
            <w:proofErr w:type="spellEnd"/>
            <w:r w:rsidR="00834393" w:rsidRPr="00834393">
              <w:rPr>
                <w:rFonts w:ascii="Calibri" w:hAnsi="Calibri"/>
                <w:color w:val="000000"/>
                <w:sz w:val="22"/>
                <w:szCs w:val="22"/>
              </w:rPr>
              <w:t>.)</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6 Yıllık Ağır Vasıta (E Sınıfı) Ehliyetli Olması Tercih Sebebidir</w:t>
            </w:r>
          </w:p>
        </w:tc>
      </w:tr>
      <w:tr w:rsidR="00834393" w:rsidRPr="00834393" w:rsidTr="00BA16F7">
        <w:trPr>
          <w:trHeight w:val="1200"/>
        </w:trPr>
        <w:tc>
          <w:tcPr>
            <w:tcW w:w="1134"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39</w:t>
            </w:r>
            <w:r w:rsidR="00834393" w:rsidRPr="00834393">
              <w:rPr>
                <w:rFonts w:ascii="Calibri" w:hAnsi="Calibri"/>
                <w:color w:val="000000"/>
                <w:sz w:val="22"/>
                <w:szCs w:val="22"/>
              </w:rPr>
              <w:t>-İş Makinaları Yağcısı</w:t>
            </w:r>
          </w:p>
        </w:tc>
        <w:tc>
          <w:tcPr>
            <w:tcW w:w="1276" w:type="dxa"/>
            <w:tcBorders>
              <w:top w:val="single" w:sz="2"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0E5142">
        <w:trPr>
          <w:trHeight w:val="142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40</w:t>
            </w:r>
            <w:r w:rsidR="00834393" w:rsidRPr="00834393">
              <w:rPr>
                <w:rFonts w:ascii="Calibri" w:hAnsi="Calibri"/>
                <w:color w:val="000000"/>
                <w:sz w:val="22"/>
                <w:szCs w:val="22"/>
              </w:rPr>
              <w:t>-Kaloriferci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0E5142" w:rsidP="00834393">
            <w:pPr>
              <w:rPr>
                <w:rFonts w:ascii="Calibri" w:hAnsi="Calibri"/>
                <w:color w:val="000000"/>
                <w:sz w:val="22"/>
                <w:szCs w:val="22"/>
              </w:rPr>
            </w:pPr>
            <w:proofErr w:type="spellStart"/>
            <w:proofErr w:type="gramStart"/>
            <w:r>
              <w:rPr>
                <w:rFonts w:ascii="Calibri" w:hAnsi="Calibri"/>
                <w:color w:val="000000"/>
                <w:sz w:val="22"/>
                <w:szCs w:val="22"/>
              </w:rPr>
              <w:t>Ends.Mes</w:t>
            </w:r>
            <w:proofErr w:type="gramEnd"/>
            <w:r>
              <w:rPr>
                <w:rFonts w:ascii="Calibri" w:hAnsi="Calibri"/>
                <w:color w:val="000000"/>
                <w:sz w:val="22"/>
                <w:szCs w:val="22"/>
              </w:rPr>
              <w:t>.Lis.</w:t>
            </w:r>
            <w:r w:rsidR="00834393" w:rsidRPr="00834393">
              <w:rPr>
                <w:rFonts w:ascii="Calibri" w:hAnsi="Calibri"/>
                <w:color w:val="000000"/>
                <w:sz w:val="22"/>
                <w:szCs w:val="22"/>
              </w:rPr>
              <w:t>End.Pra.Sa.Ok</w:t>
            </w:r>
            <w:proofErr w:type="spellEnd"/>
            <w:r w:rsidR="00834393" w:rsidRPr="00834393">
              <w:rPr>
                <w:rFonts w:ascii="Calibri" w:hAnsi="Calibri"/>
                <w:color w:val="000000"/>
                <w:sz w:val="22"/>
                <w:szCs w:val="22"/>
              </w:rPr>
              <w:t xml:space="preserve">         Lise       Ortaokul          İlkokul</w:t>
            </w:r>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0E5142">
            <w:pPr>
              <w:jc w:val="center"/>
              <w:rPr>
                <w:rFonts w:ascii="Calibri" w:hAnsi="Calibri"/>
                <w:color w:val="000000"/>
                <w:sz w:val="22"/>
                <w:szCs w:val="22"/>
              </w:rPr>
            </w:pPr>
            <w:r w:rsidRPr="00834393">
              <w:rPr>
                <w:rFonts w:ascii="Calibri" w:hAnsi="Calibri"/>
                <w:color w:val="000000"/>
                <w:sz w:val="22"/>
                <w:szCs w:val="22"/>
              </w:rPr>
              <w:t>Kal</w:t>
            </w:r>
            <w:r w:rsidR="000E5142">
              <w:rPr>
                <w:rFonts w:ascii="Calibri" w:hAnsi="Calibri"/>
                <w:color w:val="000000"/>
                <w:sz w:val="22"/>
                <w:szCs w:val="22"/>
              </w:rPr>
              <w:t>.</w:t>
            </w:r>
            <w:r w:rsidRPr="00834393">
              <w:rPr>
                <w:rFonts w:ascii="Calibri" w:hAnsi="Calibri"/>
                <w:color w:val="000000"/>
                <w:sz w:val="22"/>
                <w:szCs w:val="22"/>
              </w:rPr>
              <w:t xml:space="preserve"> Kursunu Bitirmek</w:t>
            </w:r>
          </w:p>
        </w:tc>
        <w:tc>
          <w:tcPr>
            <w:tcW w:w="58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Ateşleyici Belgesine Sahip Olmak</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41</w:t>
            </w:r>
            <w:r w:rsidR="00834393" w:rsidRPr="00834393">
              <w:rPr>
                <w:rFonts w:ascii="Calibri" w:hAnsi="Calibri"/>
                <w:color w:val="000000"/>
                <w:sz w:val="22"/>
                <w:szCs w:val="22"/>
              </w:rPr>
              <w:t>-Konkasör Opr.(Büyük)</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2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w:t>
            </w:r>
          </w:p>
        </w:tc>
        <w:tc>
          <w:tcPr>
            <w:tcW w:w="709"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Traktör Ehliyetliler Tercih Sebebidir</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42</w:t>
            </w:r>
            <w:r w:rsidR="00834393" w:rsidRPr="00834393">
              <w:rPr>
                <w:rFonts w:ascii="Calibri" w:hAnsi="Calibri"/>
                <w:color w:val="000000"/>
                <w:sz w:val="22"/>
                <w:szCs w:val="22"/>
              </w:rPr>
              <w:t>-Köy Tesisleri Teknisyeni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Lise</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w:t>
            </w:r>
            <w:proofErr w:type="gramStart"/>
            <w:r w:rsidRPr="00834393">
              <w:rPr>
                <w:rFonts w:ascii="Calibri" w:hAnsi="Calibri"/>
                <w:color w:val="000000"/>
                <w:sz w:val="22"/>
                <w:szCs w:val="22"/>
              </w:rPr>
              <w:t>Yıl           1</w:t>
            </w:r>
            <w:proofErr w:type="gramEnd"/>
            <w:r w:rsidRPr="00834393">
              <w:rPr>
                <w:rFonts w:ascii="Calibri" w:hAnsi="Calibri"/>
                <w:color w:val="000000"/>
                <w:sz w:val="22"/>
                <w:szCs w:val="22"/>
              </w:rPr>
              <w:t xml:space="preserve"> Yıl            1 Yıl</w:t>
            </w:r>
          </w:p>
        </w:tc>
        <w:tc>
          <w:tcPr>
            <w:tcW w:w="709"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Arazide </w:t>
            </w:r>
            <w:proofErr w:type="spellStart"/>
            <w:r w:rsidRPr="00834393">
              <w:rPr>
                <w:rFonts w:ascii="Calibri" w:hAnsi="Calibri"/>
                <w:color w:val="000000"/>
                <w:sz w:val="22"/>
                <w:szCs w:val="22"/>
              </w:rPr>
              <w:t>Vardiyeli</w:t>
            </w:r>
            <w:proofErr w:type="spellEnd"/>
            <w:r w:rsidRPr="00834393">
              <w:rPr>
                <w:rFonts w:ascii="Calibri" w:hAnsi="Calibri"/>
                <w:color w:val="000000"/>
                <w:sz w:val="22"/>
                <w:szCs w:val="22"/>
              </w:rPr>
              <w:t xml:space="preserv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Köprü, yol, </w:t>
            </w:r>
            <w:proofErr w:type="spellStart"/>
            <w:r w:rsidRPr="00834393">
              <w:rPr>
                <w:rFonts w:ascii="Calibri" w:hAnsi="Calibri"/>
                <w:color w:val="000000"/>
                <w:sz w:val="22"/>
                <w:szCs w:val="22"/>
              </w:rPr>
              <w:t>içmesuyu</w:t>
            </w:r>
            <w:proofErr w:type="spellEnd"/>
            <w:r w:rsidRPr="00834393">
              <w:rPr>
                <w:rFonts w:ascii="Calibri" w:hAnsi="Calibri"/>
                <w:color w:val="000000"/>
                <w:sz w:val="22"/>
                <w:szCs w:val="22"/>
              </w:rPr>
              <w:t xml:space="preserve"> ve </w:t>
            </w:r>
            <w:proofErr w:type="spellStart"/>
            <w:r w:rsidRPr="00834393">
              <w:rPr>
                <w:rFonts w:ascii="Calibri" w:hAnsi="Calibri"/>
                <w:color w:val="000000"/>
                <w:sz w:val="22"/>
                <w:szCs w:val="22"/>
              </w:rPr>
              <w:t>elektrikifasyon</w:t>
            </w:r>
            <w:proofErr w:type="spellEnd"/>
            <w:r w:rsidRPr="00834393">
              <w:rPr>
                <w:rFonts w:ascii="Calibri" w:hAnsi="Calibri"/>
                <w:color w:val="000000"/>
                <w:sz w:val="22"/>
                <w:szCs w:val="22"/>
              </w:rPr>
              <w:t xml:space="preserve"> İşlerinde Çalışmak Tercih Sebebidir</w:t>
            </w:r>
          </w:p>
        </w:tc>
      </w:tr>
      <w:tr w:rsidR="00834393" w:rsidRPr="00834393" w:rsidTr="000E5142">
        <w:trPr>
          <w:trHeight w:val="112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43</w:t>
            </w:r>
            <w:r w:rsidR="00834393" w:rsidRPr="00834393">
              <w:rPr>
                <w:rFonts w:ascii="Calibri" w:hAnsi="Calibri"/>
                <w:color w:val="000000"/>
                <w:sz w:val="22"/>
                <w:szCs w:val="22"/>
              </w:rPr>
              <w:t>-Laborant</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3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w:t>
            </w:r>
          </w:p>
        </w:tc>
        <w:tc>
          <w:tcPr>
            <w:tcW w:w="709"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0E5142">
        <w:trPr>
          <w:trHeight w:val="118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44</w:t>
            </w:r>
            <w:r w:rsidR="00834393" w:rsidRPr="00834393">
              <w:rPr>
                <w:rFonts w:ascii="Calibri" w:hAnsi="Calibri"/>
                <w:color w:val="000000"/>
                <w:sz w:val="22"/>
                <w:szCs w:val="22"/>
              </w:rPr>
              <w:t>-Makine Operatörü</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0E5142">
            <w:pPr>
              <w:ind w:left="-70" w:right="-70"/>
              <w:rPr>
                <w:rFonts w:ascii="Calibri" w:hAnsi="Calibri"/>
                <w:color w:val="000000"/>
                <w:sz w:val="22"/>
                <w:szCs w:val="22"/>
              </w:rPr>
            </w:pPr>
            <w:proofErr w:type="spellStart"/>
            <w:proofErr w:type="gramStart"/>
            <w:r w:rsidRPr="00834393">
              <w:rPr>
                <w:rFonts w:ascii="Calibri" w:hAnsi="Calibri"/>
                <w:color w:val="000000"/>
                <w:sz w:val="22"/>
                <w:szCs w:val="22"/>
              </w:rPr>
              <w:t>End.Mes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spellStart"/>
            <w:proofErr w:type="gramStart"/>
            <w:r w:rsidRPr="00834393">
              <w:rPr>
                <w:rFonts w:ascii="Calibri" w:hAnsi="Calibri"/>
                <w:color w:val="000000"/>
                <w:sz w:val="22"/>
                <w:szCs w:val="22"/>
              </w:rPr>
              <w:t>End.Pra</w:t>
            </w:r>
            <w:proofErr w:type="gramEnd"/>
            <w:r w:rsidRPr="00834393">
              <w:rPr>
                <w:rFonts w:ascii="Calibri" w:hAnsi="Calibri"/>
                <w:color w:val="000000"/>
                <w:sz w:val="22"/>
                <w:szCs w:val="22"/>
              </w:rPr>
              <w:t>.Sa.Ok</w:t>
            </w:r>
            <w:proofErr w:type="spellEnd"/>
            <w:r w:rsidRPr="00834393">
              <w:rPr>
                <w:rFonts w:ascii="Calibri" w:hAnsi="Calibri"/>
                <w:color w:val="000000"/>
                <w:sz w:val="22"/>
                <w:szCs w:val="22"/>
              </w:rPr>
              <w:t xml:space="preserve">              Ortaokul          İlkokul</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E.Jeneratörcüsü için 3.Sınıf Ehliyet</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45</w:t>
            </w:r>
            <w:r w:rsidR="00834393" w:rsidRPr="00834393">
              <w:rPr>
                <w:rFonts w:ascii="Calibri" w:hAnsi="Calibri"/>
                <w:color w:val="000000"/>
                <w:sz w:val="22"/>
                <w:szCs w:val="22"/>
              </w:rPr>
              <w:t>-Makine Arazi Teknisyeni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Lise</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            5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0E5142">
        <w:trPr>
          <w:trHeight w:val="159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lastRenderedPageBreak/>
              <w:t>46</w:t>
            </w:r>
            <w:r w:rsidR="00834393" w:rsidRPr="00834393">
              <w:rPr>
                <w:rFonts w:ascii="Calibri" w:hAnsi="Calibri"/>
                <w:color w:val="000000"/>
                <w:sz w:val="22"/>
                <w:szCs w:val="22"/>
              </w:rPr>
              <w:t>-</w:t>
            </w:r>
            <w:proofErr w:type="gramStart"/>
            <w:r w:rsidR="00834393" w:rsidRPr="00834393">
              <w:rPr>
                <w:rFonts w:ascii="Calibri" w:hAnsi="Calibri"/>
                <w:color w:val="000000"/>
                <w:sz w:val="22"/>
                <w:szCs w:val="22"/>
              </w:rPr>
              <w:t>Mak.ve</w:t>
            </w:r>
            <w:proofErr w:type="gramEnd"/>
            <w:r w:rsidR="00834393" w:rsidRPr="00834393">
              <w:rPr>
                <w:rFonts w:ascii="Calibri" w:hAnsi="Calibri"/>
                <w:color w:val="000000"/>
                <w:sz w:val="22"/>
                <w:szCs w:val="22"/>
              </w:rPr>
              <w:t xml:space="preserve"> </w:t>
            </w:r>
            <w:proofErr w:type="spellStart"/>
            <w:r w:rsidR="00834393" w:rsidRPr="00834393">
              <w:rPr>
                <w:rFonts w:ascii="Calibri" w:hAnsi="Calibri"/>
                <w:color w:val="000000"/>
                <w:sz w:val="22"/>
                <w:szCs w:val="22"/>
              </w:rPr>
              <w:t>Yed.Parç.Tekn</w:t>
            </w:r>
            <w:proofErr w:type="spellEnd"/>
          </w:p>
        </w:tc>
        <w:tc>
          <w:tcPr>
            <w:tcW w:w="1276" w:type="dxa"/>
            <w:tcBorders>
              <w:top w:val="nil"/>
              <w:left w:val="nil"/>
              <w:bottom w:val="single" w:sz="4" w:space="0" w:color="auto"/>
              <w:right w:val="single" w:sz="4" w:space="0" w:color="auto"/>
            </w:tcBorders>
            <w:shd w:val="clear" w:color="auto" w:fill="auto"/>
            <w:hideMark/>
          </w:tcPr>
          <w:p w:rsidR="00834393" w:rsidRPr="00834393" w:rsidRDefault="00834393" w:rsidP="000E5142">
            <w:pPr>
              <w:rPr>
                <w:rFonts w:ascii="Calibri" w:hAnsi="Calibri"/>
                <w:color w:val="000000"/>
                <w:sz w:val="22"/>
                <w:szCs w:val="22"/>
              </w:rPr>
            </w:pPr>
            <w:r w:rsidRPr="00834393">
              <w:rPr>
                <w:rFonts w:ascii="Calibri" w:hAnsi="Calibri"/>
                <w:color w:val="000000"/>
                <w:sz w:val="22"/>
                <w:szCs w:val="22"/>
              </w:rPr>
              <w:t xml:space="preserve">Yüksek Tekniker              </w:t>
            </w:r>
            <w:proofErr w:type="spellStart"/>
            <w:r w:rsidRPr="00834393">
              <w:rPr>
                <w:rFonts w:ascii="Calibri" w:hAnsi="Calibri"/>
                <w:color w:val="000000"/>
                <w:sz w:val="22"/>
                <w:szCs w:val="22"/>
              </w:rPr>
              <w:t>Tekniker</w:t>
            </w:r>
            <w:proofErr w:type="spellEnd"/>
            <w:r w:rsidRPr="00834393">
              <w:rPr>
                <w:rFonts w:ascii="Calibri" w:hAnsi="Calibri"/>
                <w:color w:val="000000"/>
                <w:sz w:val="22"/>
                <w:szCs w:val="22"/>
              </w:rPr>
              <w:t xml:space="preserve">                </w:t>
            </w:r>
            <w:proofErr w:type="spellStart"/>
            <w:r w:rsidRPr="00834393">
              <w:rPr>
                <w:rFonts w:ascii="Calibri" w:hAnsi="Calibri"/>
                <w:color w:val="000000"/>
                <w:sz w:val="22"/>
                <w:szCs w:val="22"/>
              </w:rPr>
              <w:t>Tekn</w:t>
            </w:r>
            <w:proofErr w:type="spellEnd"/>
            <w:r w:rsidRPr="00834393">
              <w:rPr>
                <w:rFonts w:ascii="Calibri" w:hAnsi="Calibri"/>
                <w:color w:val="000000"/>
                <w:sz w:val="22"/>
                <w:szCs w:val="22"/>
              </w:rPr>
              <w:t xml:space="preserve">.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.Lise</w:t>
            </w:r>
            <w:proofErr w:type="spellEnd"/>
            <w:r w:rsidRPr="00834393">
              <w:rPr>
                <w:rFonts w:ascii="Calibri" w:hAnsi="Calibri"/>
                <w:color w:val="000000"/>
                <w:sz w:val="22"/>
                <w:szCs w:val="22"/>
              </w:rPr>
              <w:t xml:space="preserve"> Lise</w:t>
            </w:r>
          </w:p>
        </w:tc>
        <w:tc>
          <w:tcPr>
            <w:tcW w:w="99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565"/>
        </w:trPr>
        <w:tc>
          <w:tcPr>
            <w:tcW w:w="1134"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47</w:t>
            </w:r>
            <w:r w:rsidR="00834393" w:rsidRPr="00834393">
              <w:rPr>
                <w:rFonts w:ascii="Calibri" w:hAnsi="Calibri"/>
                <w:color w:val="000000"/>
                <w:sz w:val="22"/>
                <w:szCs w:val="22"/>
              </w:rPr>
              <w:t>-Montaj Ustası</w:t>
            </w:r>
          </w:p>
        </w:tc>
        <w:tc>
          <w:tcPr>
            <w:tcW w:w="1276" w:type="dxa"/>
            <w:tcBorders>
              <w:top w:val="single" w:sz="6"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Lise          </w:t>
            </w:r>
            <w:proofErr w:type="spellStart"/>
            <w:proofErr w:type="gramStart"/>
            <w:r w:rsidRPr="00834393">
              <w:rPr>
                <w:rFonts w:ascii="Calibri" w:hAnsi="Calibri"/>
                <w:color w:val="000000"/>
                <w:sz w:val="22"/>
                <w:szCs w:val="22"/>
              </w:rPr>
              <w:t>End.Pra</w:t>
            </w:r>
            <w:proofErr w:type="gramEnd"/>
            <w:r w:rsidRPr="00834393">
              <w:rPr>
                <w:rFonts w:ascii="Calibri" w:hAnsi="Calibri"/>
                <w:color w:val="000000"/>
                <w:sz w:val="22"/>
                <w:szCs w:val="22"/>
              </w:rPr>
              <w:t>.Sa.Ok</w:t>
            </w:r>
            <w:proofErr w:type="spellEnd"/>
            <w:r w:rsidRPr="00834393">
              <w:rPr>
                <w:rFonts w:ascii="Calibri" w:hAnsi="Calibri"/>
                <w:color w:val="000000"/>
                <w:sz w:val="22"/>
                <w:szCs w:val="22"/>
              </w:rPr>
              <w:t xml:space="preserve">              Ortaokul           İlkokul</w:t>
            </w:r>
          </w:p>
        </w:tc>
        <w:tc>
          <w:tcPr>
            <w:tcW w:w="992" w:type="dxa"/>
            <w:tcBorders>
              <w:top w:val="single" w:sz="6" w:space="0" w:color="auto"/>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Yıl              2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            3 Yıl</w:t>
            </w:r>
          </w:p>
        </w:tc>
        <w:tc>
          <w:tcPr>
            <w:tcW w:w="709"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BF7205" w:rsidP="00834393">
            <w:pPr>
              <w:rPr>
                <w:rFonts w:ascii="Calibri" w:hAnsi="Calibri"/>
                <w:color w:val="000000"/>
                <w:sz w:val="22"/>
                <w:szCs w:val="22"/>
              </w:rPr>
            </w:pPr>
            <w:r>
              <w:rPr>
                <w:rFonts w:ascii="Calibri" w:hAnsi="Calibri"/>
                <w:color w:val="000000"/>
                <w:sz w:val="22"/>
                <w:szCs w:val="22"/>
              </w:rPr>
              <w:t xml:space="preserve">      -</w:t>
            </w:r>
          </w:p>
        </w:tc>
        <w:tc>
          <w:tcPr>
            <w:tcW w:w="587" w:type="dxa"/>
            <w:tcBorders>
              <w:top w:val="single" w:sz="6"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Şoför Ehliyetliler Tercih Sebebidir</w:t>
            </w:r>
          </w:p>
        </w:tc>
      </w:tr>
      <w:tr w:rsidR="00834393" w:rsidRPr="00834393" w:rsidTr="000E5142">
        <w:trPr>
          <w:trHeight w:val="1475"/>
        </w:trPr>
        <w:tc>
          <w:tcPr>
            <w:tcW w:w="1134"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48</w:t>
            </w:r>
            <w:r w:rsidR="00834393" w:rsidRPr="00834393">
              <w:rPr>
                <w:rFonts w:ascii="Calibri" w:hAnsi="Calibri"/>
                <w:color w:val="000000"/>
                <w:sz w:val="22"/>
                <w:szCs w:val="22"/>
              </w:rPr>
              <w:t>-Montaj Usta Yardımcısı</w:t>
            </w:r>
          </w:p>
        </w:tc>
        <w:tc>
          <w:tcPr>
            <w:tcW w:w="1276" w:type="dxa"/>
            <w:tcBorders>
              <w:top w:val="single" w:sz="2" w:space="0" w:color="auto"/>
              <w:left w:val="nil"/>
              <w:bottom w:val="single" w:sz="4" w:space="0" w:color="auto"/>
              <w:right w:val="single" w:sz="4" w:space="0" w:color="auto"/>
            </w:tcBorders>
            <w:shd w:val="clear" w:color="auto" w:fill="auto"/>
            <w:vAlign w:val="bottom"/>
            <w:hideMark/>
          </w:tcPr>
          <w:p w:rsidR="00834393" w:rsidRPr="00834393" w:rsidRDefault="00834393" w:rsidP="000E5142">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Lise          </w:t>
            </w:r>
            <w:proofErr w:type="spellStart"/>
            <w:proofErr w:type="gramStart"/>
            <w:r w:rsidRPr="00834393">
              <w:rPr>
                <w:rFonts w:ascii="Calibri" w:hAnsi="Calibri"/>
                <w:color w:val="000000"/>
                <w:sz w:val="22"/>
                <w:szCs w:val="22"/>
              </w:rPr>
              <w:t>End.Pra</w:t>
            </w:r>
            <w:proofErr w:type="gramEnd"/>
            <w:r w:rsidRPr="00834393">
              <w:rPr>
                <w:rFonts w:ascii="Calibri" w:hAnsi="Calibri"/>
                <w:color w:val="000000"/>
                <w:sz w:val="22"/>
                <w:szCs w:val="22"/>
              </w:rPr>
              <w:t>.Sa.Ok</w:t>
            </w:r>
            <w:proofErr w:type="spellEnd"/>
            <w:r w:rsidRPr="00834393">
              <w:rPr>
                <w:rFonts w:ascii="Calibri" w:hAnsi="Calibri"/>
                <w:color w:val="000000"/>
                <w:sz w:val="22"/>
                <w:szCs w:val="22"/>
              </w:rPr>
              <w:t xml:space="preserve">              Orta   İlk</w:t>
            </w:r>
            <w:r w:rsidR="000E5142">
              <w:rPr>
                <w:rFonts w:ascii="Calibri" w:hAnsi="Calibri"/>
                <w:color w:val="000000"/>
                <w:sz w:val="22"/>
                <w:szCs w:val="22"/>
              </w:rPr>
              <w:t xml:space="preserve"> </w:t>
            </w:r>
            <w:r w:rsidRPr="00834393">
              <w:rPr>
                <w:rFonts w:ascii="Calibri" w:hAnsi="Calibri"/>
                <w:color w:val="000000"/>
                <w:sz w:val="22"/>
                <w:szCs w:val="22"/>
              </w:rPr>
              <w:t>o</w:t>
            </w:r>
          </w:p>
        </w:tc>
        <w:tc>
          <w:tcPr>
            <w:tcW w:w="992"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Şoför Ehliyetliler Tercih Sebebidir</w:t>
            </w:r>
          </w:p>
        </w:tc>
      </w:tr>
      <w:tr w:rsidR="00834393" w:rsidRPr="00834393" w:rsidTr="000E5142">
        <w:trPr>
          <w:trHeight w:val="139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49</w:t>
            </w:r>
            <w:r w:rsidR="00834393" w:rsidRPr="00834393">
              <w:rPr>
                <w:rFonts w:ascii="Calibri" w:hAnsi="Calibri"/>
                <w:color w:val="000000"/>
                <w:sz w:val="22"/>
                <w:szCs w:val="22"/>
              </w:rPr>
              <w:t>-Nivocu</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BA16F7" w:rsidP="000E5142">
            <w:pPr>
              <w:ind w:left="-70" w:right="-70"/>
              <w:rPr>
                <w:rFonts w:ascii="Calibri" w:hAnsi="Calibri"/>
                <w:color w:val="000000"/>
                <w:sz w:val="22"/>
                <w:szCs w:val="22"/>
              </w:rPr>
            </w:pPr>
            <w:r>
              <w:rPr>
                <w:rFonts w:ascii="Calibri" w:hAnsi="Calibri"/>
                <w:color w:val="000000"/>
                <w:sz w:val="22"/>
                <w:szCs w:val="22"/>
              </w:rPr>
              <w:t xml:space="preserve">Tapu </w:t>
            </w:r>
            <w:proofErr w:type="spellStart"/>
            <w:r>
              <w:rPr>
                <w:rFonts w:ascii="Calibri" w:hAnsi="Calibri"/>
                <w:color w:val="000000"/>
                <w:sz w:val="22"/>
                <w:szCs w:val="22"/>
              </w:rPr>
              <w:t>Kad</w:t>
            </w:r>
            <w:proofErr w:type="spellEnd"/>
            <w:proofErr w:type="gramStart"/>
            <w:r>
              <w:rPr>
                <w:rFonts w:ascii="Calibri" w:hAnsi="Calibri"/>
                <w:color w:val="000000"/>
                <w:sz w:val="22"/>
                <w:szCs w:val="22"/>
              </w:rPr>
              <w:t>..</w:t>
            </w:r>
            <w:proofErr w:type="spellStart"/>
            <w:proofErr w:type="gramEnd"/>
            <w:r>
              <w:rPr>
                <w:rFonts w:ascii="Calibri" w:hAnsi="Calibri"/>
                <w:color w:val="000000"/>
                <w:sz w:val="22"/>
                <w:szCs w:val="22"/>
              </w:rPr>
              <w:t>Mes.Lis</w:t>
            </w:r>
            <w:proofErr w:type="spellEnd"/>
            <w:r w:rsidR="00834393" w:rsidRPr="00834393">
              <w:rPr>
                <w:rFonts w:ascii="Calibri" w:hAnsi="Calibri"/>
                <w:color w:val="000000"/>
                <w:sz w:val="22"/>
                <w:szCs w:val="22"/>
              </w:rPr>
              <w:t xml:space="preserve">     </w:t>
            </w:r>
            <w:proofErr w:type="spellStart"/>
            <w:r w:rsidR="00834393" w:rsidRPr="00834393">
              <w:rPr>
                <w:rFonts w:ascii="Calibri" w:hAnsi="Calibri"/>
                <w:color w:val="000000"/>
                <w:sz w:val="22"/>
                <w:szCs w:val="22"/>
              </w:rPr>
              <w:t>End.Mes.Lis</w:t>
            </w:r>
            <w:proofErr w:type="spellEnd"/>
            <w:r w:rsidR="00834393" w:rsidRPr="00834393">
              <w:rPr>
                <w:rFonts w:ascii="Calibri" w:hAnsi="Calibri"/>
                <w:color w:val="000000"/>
                <w:sz w:val="22"/>
                <w:szCs w:val="22"/>
              </w:rPr>
              <w:t xml:space="preserve">.                       Ortaokul                   </w:t>
            </w:r>
            <w:proofErr w:type="spellStart"/>
            <w:proofErr w:type="gramStart"/>
            <w:r w:rsidR="00834393" w:rsidRPr="00834393">
              <w:rPr>
                <w:rFonts w:ascii="Calibri" w:hAnsi="Calibri"/>
                <w:color w:val="000000"/>
                <w:sz w:val="22"/>
                <w:szCs w:val="22"/>
              </w:rPr>
              <w:t>End.Pra</w:t>
            </w:r>
            <w:proofErr w:type="gramEnd"/>
            <w:r w:rsidR="00834393" w:rsidRPr="00834393">
              <w:rPr>
                <w:rFonts w:ascii="Calibri" w:hAnsi="Calibri"/>
                <w:color w:val="000000"/>
                <w:sz w:val="22"/>
                <w:szCs w:val="22"/>
              </w:rPr>
              <w:t>.Sa.Ok</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Yıl                 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50</w:t>
            </w:r>
            <w:r w:rsidR="00834393" w:rsidRPr="00834393">
              <w:rPr>
                <w:rFonts w:ascii="Calibri" w:hAnsi="Calibri"/>
                <w:color w:val="000000"/>
                <w:sz w:val="22"/>
                <w:szCs w:val="22"/>
              </w:rPr>
              <w:t>-Ozalit ve Teksirci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Lise              </w:t>
            </w: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51</w:t>
            </w:r>
            <w:r w:rsidR="00834393" w:rsidRPr="00834393">
              <w:rPr>
                <w:rFonts w:ascii="Calibri" w:hAnsi="Calibri"/>
                <w:color w:val="000000"/>
                <w:sz w:val="22"/>
                <w:szCs w:val="22"/>
              </w:rPr>
              <w:t>-Pompa Teknisyeni</w:t>
            </w:r>
          </w:p>
        </w:tc>
        <w:tc>
          <w:tcPr>
            <w:tcW w:w="1276" w:type="dxa"/>
            <w:tcBorders>
              <w:top w:val="nil"/>
              <w:left w:val="nil"/>
              <w:bottom w:val="single" w:sz="4" w:space="0" w:color="auto"/>
              <w:right w:val="single" w:sz="4" w:space="0" w:color="auto"/>
            </w:tcBorders>
            <w:shd w:val="clear" w:color="auto" w:fill="auto"/>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4 Yıl</w:t>
            </w:r>
          </w:p>
        </w:tc>
        <w:tc>
          <w:tcPr>
            <w:tcW w:w="709" w:type="dxa"/>
            <w:tcBorders>
              <w:top w:val="nil"/>
              <w:left w:val="nil"/>
              <w:bottom w:val="single" w:sz="4" w:space="0" w:color="auto"/>
              <w:right w:val="single" w:sz="4" w:space="0" w:color="auto"/>
            </w:tcBorders>
            <w:shd w:val="clear" w:color="auto" w:fill="auto"/>
            <w:hideMark/>
          </w:tcPr>
          <w:p w:rsidR="00834393" w:rsidRDefault="00834393" w:rsidP="00834393">
            <w:pPr>
              <w:rPr>
                <w:rFonts w:ascii="Calibri" w:hAnsi="Calibri"/>
                <w:color w:val="000000"/>
                <w:sz w:val="22"/>
                <w:szCs w:val="22"/>
              </w:rPr>
            </w:pPr>
          </w:p>
          <w:p w:rsidR="00BF7205" w:rsidRDefault="00BF7205" w:rsidP="00834393">
            <w:pPr>
              <w:rPr>
                <w:rFonts w:ascii="Calibri" w:hAnsi="Calibri"/>
                <w:color w:val="000000"/>
                <w:sz w:val="22"/>
                <w:szCs w:val="22"/>
              </w:rPr>
            </w:pPr>
          </w:p>
          <w:p w:rsidR="00BF7205" w:rsidRPr="00834393" w:rsidRDefault="00BF7205" w:rsidP="00834393">
            <w:pPr>
              <w:rPr>
                <w:rFonts w:ascii="Calibri" w:hAnsi="Calibri"/>
                <w:color w:val="000000"/>
                <w:sz w:val="22"/>
                <w:szCs w:val="22"/>
              </w:rPr>
            </w:pPr>
            <w:r>
              <w:rPr>
                <w:rFonts w:ascii="Calibri" w:hAnsi="Calibri"/>
                <w:color w:val="000000"/>
                <w:sz w:val="22"/>
                <w:szCs w:val="22"/>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Şoför Ehliyetliler Tercih Sebebidir</w:t>
            </w:r>
          </w:p>
        </w:tc>
      </w:tr>
      <w:tr w:rsidR="00834393" w:rsidRPr="00834393" w:rsidTr="00BA16F7">
        <w:trPr>
          <w:trHeight w:val="6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52</w:t>
            </w:r>
            <w:r w:rsidR="00834393" w:rsidRPr="00834393">
              <w:rPr>
                <w:rFonts w:ascii="Calibri" w:hAnsi="Calibri"/>
                <w:color w:val="000000"/>
                <w:sz w:val="22"/>
                <w:szCs w:val="22"/>
              </w:rPr>
              <w:t>-Puantör</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Lise              Ortaokul</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Tercihen </w:t>
            </w:r>
            <w:proofErr w:type="spellStart"/>
            <w:r w:rsidRPr="00834393">
              <w:rPr>
                <w:rFonts w:ascii="Calibri" w:hAnsi="Calibri"/>
                <w:color w:val="000000"/>
                <w:sz w:val="22"/>
                <w:szCs w:val="22"/>
              </w:rPr>
              <w:t>Bigisayar</w:t>
            </w:r>
            <w:proofErr w:type="spellEnd"/>
            <w:r w:rsidRPr="00834393">
              <w:rPr>
                <w:rFonts w:ascii="Calibri" w:hAnsi="Calibri"/>
                <w:color w:val="000000"/>
                <w:sz w:val="22"/>
                <w:szCs w:val="22"/>
              </w:rPr>
              <w:t xml:space="preserve"> Bilmek</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53</w:t>
            </w:r>
            <w:r w:rsidR="00834393" w:rsidRPr="00834393">
              <w:rPr>
                <w:rFonts w:ascii="Calibri" w:hAnsi="Calibri"/>
                <w:color w:val="000000"/>
                <w:sz w:val="22"/>
                <w:szCs w:val="22"/>
              </w:rPr>
              <w:t>-Saha Amiri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Lise              </w:t>
            </w: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2 Yıl              2 </w:t>
            </w:r>
            <w:proofErr w:type="gramStart"/>
            <w:r w:rsidRPr="00834393">
              <w:rPr>
                <w:rFonts w:ascii="Calibri" w:hAnsi="Calibri"/>
                <w:color w:val="000000"/>
                <w:sz w:val="22"/>
                <w:szCs w:val="22"/>
              </w:rPr>
              <w:t>Yıl           4</w:t>
            </w:r>
            <w:proofErr w:type="gramEnd"/>
            <w:r w:rsidRPr="00834393">
              <w:rPr>
                <w:rFonts w:ascii="Calibri" w:hAnsi="Calibri"/>
                <w:color w:val="000000"/>
                <w:sz w:val="22"/>
                <w:szCs w:val="22"/>
              </w:rPr>
              <w:t xml:space="preserve"> Yıl            6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 ve Vardiyalı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En Az 3 Yıl Ağır Vasıta Ehliyetli Olmak Tercih Sebebidir</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54</w:t>
            </w:r>
            <w:r w:rsidR="00834393" w:rsidRPr="00834393">
              <w:rPr>
                <w:rFonts w:ascii="Calibri" w:hAnsi="Calibri"/>
                <w:color w:val="000000"/>
                <w:sz w:val="22"/>
                <w:szCs w:val="22"/>
              </w:rPr>
              <w:t>-Santral Hizmetlisi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Lise              </w:t>
            </w: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Ses Tonu Uygun Olmak ve Düzgün Konuşabilmek</w:t>
            </w:r>
          </w:p>
        </w:tc>
      </w:tr>
      <w:tr w:rsidR="00834393" w:rsidRPr="00834393" w:rsidTr="00BA16F7">
        <w:trPr>
          <w:trHeight w:val="98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55</w:t>
            </w:r>
            <w:r w:rsidR="00834393" w:rsidRPr="00834393">
              <w:rPr>
                <w:rFonts w:ascii="Calibri" w:hAnsi="Calibri"/>
                <w:color w:val="000000"/>
                <w:sz w:val="22"/>
                <w:szCs w:val="22"/>
              </w:rPr>
              <w:t>-Satınalma Görevlisi</w:t>
            </w:r>
          </w:p>
        </w:tc>
        <w:tc>
          <w:tcPr>
            <w:tcW w:w="1276" w:type="dxa"/>
            <w:tcBorders>
              <w:top w:val="nil"/>
              <w:left w:val="nil"/>
              <w:bottom w:val="single" w:sz="4" w:space="0" w:color="auto"/>
              <w:right w:val="single" w:sz="4" w:space="0" w:color="auto"/>
            </w:tcBorders>
            <w:shd w:val="clear" w:color="auto" w:fill="auto"/>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Lise              </w:t>
            </w: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hideMark/>
          </w:tcPr>
          <w:p w:rsidR="00834393" w:rsidRDefault="00834393" w:rsidP="00834393">
            <w:pPr>
              <w:rPr>
                <w:rFonts w:ascii="Calibri" w:hAnsi="Calibri"/>
                <w:color w:val="000000"/>
                <w:sz w:val="22"/>
                <w:szCs w:val="22"/>
              </w:rPr>
            </w:pPr>
          </w:p>
          <w:p w:rsidR="00BF7205" w:rsidRDefault="00BF7205" w:rsidP="00834393">
            <w:pPr>
              <w:rPr>
                <w:rFonts w:ascii="Calibri" w:hAnsi="Calibri"/>
                <w:color w:val="000000"/>
                <w:sz w:val="22"/>
                <w:szCs w:val="22"/>
              </w:rPr>
            </w:pPr>
          </w:p>
          <w:p w:rsidR="00BF7205" w:rsidRPr="00834393" w:rsidRDefault="00BF7205" w:rsidP="00834393">
            <w:pPr>
              <w:rPr>
                <w:rFonts w:ascii="Calibri" w:hAnsi="Calibri"/>
                <w:color w:val="000000"/>
                <w:sz w:val="22"/>
                <w:szCs w:val="22"/>
              </w:rPr>
            </w:pPr>
            <w:r>
              <w:rPr>
                <w:rFonts w:ascii="Calibri" w:hAnsi="Calibri"/>
                <w:color w:val="000000"/>
                <w:sz w:val="22"/>
                <w:szCs w:val="22"/>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5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56</w:t>
            </w:r>
            <w:r w:rsidR="00834393" w:rsidRPr="00834393">
              <w:rPr>
                <w:rFonts w:ascii="Calibri" w:hAnsi="Calibri"/>
                <w:color w:val="000000"/>
                <w:sz w:val="22"/>
                <w:szCs w:val="22"/>
              </w:rPr>
              <w:t>-Seyyar Tamir Ustası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w:t>
            </w:r>
            <w:proofErr w:type="gramStart"/>
            <w:r w:rsidRPr="00834393">
              <w:rPr>
                <w:rFonts w:ascii="Calibri" w:hAnsi="Calibri"/>
                <w:color w:val="000000"/>
                <w:sz w:val="22"/>
                <w:szCs w:val="22"/>
              </w:rPr>
              <w:t>Yıl          1</w:t>
            </w:r>
            <w:proofErr w:type="gramEnd"/>
            <w:r w:rsidRPr="00834393">
              <w:rPr>
                <w:rFonts w:ascii="Calibri" w:hAnsi="Calibri"/>
                <w:color w:val="000000"/>
                <w:sz w:val="22"/>
                <w:szCs w:val="22"/>
              </w:rPr>
              <w:t xml:space="preserve"> Yıl          2 Yıl                 3 Yıl            4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Vasıta Ehliyetliler Tercih Edilir</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lastRenderedPageBreak/>
              <w:t>57</w:t>
            </w:r>
            <w:r w:rsidR="00834393" w:rsidRPr="00834393">
              <w:rPr>
                <w:rFonts w:ascii="Calibri" w:hAnsi="Calibri"/>
                <w:color w:val="000000"/>
                <w:sz w:val="22"/>
                <w:szCs w:val="22"/>
              </w:rPr>
              <w:t>-Seyyar Tamir Usta Yrd.</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Yıl              2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3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Vasıta Ehliyetliler Tercih Edilir</w:t>
            </w:r>
          </w:p>
        </w:tc>
      </w:tr>
      <w:tr w:rsidR="00834393" w:rsidRPr="00834393" w:rsidTr="00BA16F7">
        <w:trPr>
          <w:trHeight w:val="1402"/>
        </w:trPr>
        <w:tc>
          <w:tcPr>
            <w:tcW w:w="1134"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58</w:t>
            </w:r>
            <w:r w:rsidR="00834393" w:rsidRPr="00834393">
              <w:rPr>
                <w:rFonts w:ascii="Calibri" w:hAnsi="Calibri"/>
                <w:color w:val="000000"/>
                <w:sz w:val="22"/>
                <w:szCs w:val="22"/>
              </w:rPr>
              <w:t>-Sondör</w:t>
            </w:r>
          </w:p>
        </w:tc>
        <w:tc>
          <w:tcPr>
            <w:tcW w:w="1276" w:type="dxa"/>
            <w:tcBorders>
              <w:top w:val="single" w:sz="6"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Lise       Ortaokul          </w:t>
            </w:r>
            <w:proofErr w:type="spellStart"/>
            <w:proofErr w:type="gramStart"/>
            <w:r w:rsidRPr="00834393">
              <w:rPr>
                <w:rFonts w:ascii="Calibri" w:hAnsi="Calibri"/>
                <w:color w:val="000000"/>
                <w:sz w:val="22"/>
                <w:szCs w:val="22"/>
              </w:rPr>
              <w:t>End.Pra</w:t>
            </w:r>
            <w:proofErr w:type="gramEnd"/>
            <w:r w:rsidRPr="00834393">
              <w:rPr>
                <w:rFonts w:ascii="Calibri" w:hAnsi="Calibri"/>
                <w:color w:val="000000"/>
                <w:sz w:val="22"/>
                <w:szCs w:val="22"/>
              </w:rPr>
              <w:t>.Sa.Ok</w:t>
            </w:r>
            <w:proofErr w:type="spellEnd"/>
            <w:r w:rsidRPr="00834393">
              <w:rPr>
                <w:rFonts w:ascii="Calibri" w:hAnsi="Calibri"/>
                <w:color w:val="000000"/>
                <w:sz w:val="22"/>
                <w:szCs w:val="22"/>
              </w:rPr>
              <w:t xml:space="preserve"> İlkokul</w:t>
            </w:r>
          </w:p>
        </w:tc>
        <w:tc>
          <w:tcPr>
            <w:tcW w:w="992" w:type="dxa"/>
            <w:tcBorders>
              <w:top w:val="single" w:sz="6" w:space="0" w:color="auto"/>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Yıl              2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            3 Yıl           3 Yıl</w:t>
            </w:r>
          </w:p>
        </w:tc>
        <w:tc>
          <w:tcPr>
            <w:tcW w:w="709"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BF7205" w:rsidP="00834393">
            <w:pPr>
              <w:jc w:val="center"/>
              <w:rPr>
                <w:rFonts w:ascii="Calibri" w:hAnsi="Calibri"/>
                <w:color w:val="000000"/>
                <w:sz w:val="22"/>
                <w:szCs w:val="22"/>
              </w:rPr>
            </w:pPr>
            <w:r>
              <w:rPr>
                <w:rFonts w:ascii="Calibri" w:hAnsi="Calibri"/>
                <w:color w:val="000000"/>
                <w:sz w:val="22"/>
                <w:szCs w:val="22"/>
              </w:rPr>
              <w:t>-</w:t>
            </w:r>
          </w:p>
        </w:tc>
        <w:tc>
          <w:tcPr>
            <w:tcW w:w="587" w:type="dxa"/>
            <w:tcBorders>
              <w:top w:val="single" w:sz="6"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Vardiyalı Çalışabilmek</w:t>
            </w:r>
          </w:p>
        </w:tc>
        <w:tc>
          <w:tcPr>
            <w:tcW w:w="2412" w:type="dxa"/>
            <w:tcBorders>
              <w:top w:val="single" w:sz="6"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200"/>
        </w:trPr>
        <w:tc>
          <w:tcPr>
            <w:tcW w:w="1134"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59</w:t>
            </w:r>
            <w:r w:rsidR="00834393" w:rsidRPr="00834393">
              <w:rPr>
                <w:rFonts w:ascii="Calibri" w:hAnsi="Calibri"/>
                <w:color w:val="000000"/>
                <w:sz w:val="22"/>
                <w:szCs w:val="22"/>
              </w:rPr>
              <w:t>-Sondaj İşçisi</w:t>
            </w:r>
          </w:p>
        </w:tc>
        <w:tc>
          <w:tcPr>
            <w:tcW w:w="1276" w:type="dxa"/>
            <w:tcBorders>
              <w:top w:val="single" w:sz="2" w:space="0" w:color="auto"/>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Ortaokul          </w:t>
            </w:r>
            <w:proofErr w:type="spellStart"/>
            <w:proofErr w:type="gramStart"/>
            <w:r w:rsidRPr="00834393">
              <w:rPr>
                <w:rFonts w:ascii="Calibri" w:hAnsi="Calibri"/>
                <w:color w:val="000000"/>
                <w:sz w:val="22"/>
                <w:szCs w:val="22"/>
              </w:rPr>
              <w:t>End.Pra</w:t>
            </w:r>
            <w:proofErr w:type="gramEnd"/>
            <w:r w:rsidRPr="00834393">
              <w:rPr>
                <w:rFonts w:ascii="Calibri" w:hAnsi="Calibri"/>
                <w:color w:val="000000"/>
                <w:sz w:val="22"/>
                <w:szCs w:val="22"/>
              </w:rPr>
              <w:t>.Sa.Ok</w:t>
            </w:r>
            <w:proofErr w:type="spellEnd"/>
            <w:r w:rsidRPr="00834393">
              <w:rPr>
                <w:rFonts w:ascii="Calibri" w:hAnsi="Calibri"/>
                <w:color w:val="000000"/>
                <w:sz w:val="22"/>
                <w:szCs w:val="22"/>
              </w:rPr>
              <w:t xml:space="preserve">           İlkokul</w:t>
            </w:r>
          </w:p>
        </w:tc>
        <w:tc>
          <w:tcPr>
            <w:tcW w:w="992" w:type="dxa"/>
            <w:tcBorders>
              <w:top w:val="single" w:sz="2" w:space="0" w:color="auto"/>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Sondaj İşlerinde Çalışmış Olmak</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60</w:t>
            </w:r>
            <w:r w:rsidR="00834393" w:rsidRPr="00834393">
              <w:rPr>
                <w:rFonts w:ascii="Calibri" w:hAnsi="Calibri"/>
                <w:color w:val="000000"/>
                <w:sz w:val="22"/>
                <w:szCs w:val="22"/>
              </w:rPr>
              <w:t xml:space="preserve">-Sondaj </w:t>
            </w:r>
            <w:proofErr w:type="spellStart"/>
            <w:r w:rsidR="00834393" w:rsidRPr="00834393">
              <w:rPr>
                <w:rFonts w:ascii="Calibri" w:hAnsi="Calibri"/>
                <w:color w:val="000000"/>
                <w:sz w:val="22"/>
                <w:szCs w:val="22"/>
              </w:rPr>
              <w:t>Mak</w:t>
            </w:r>
            <w:proofErr w:type="spellEnd"/>
            <w:r w:rsidR="00834393" w:rsidRPr="00834393">
              <w:rPr>
                <w:rFonts w:ascii="Calibri" w:hAnsi="Calibri"/>
                <w:color w:val="000000"/>
                <w:sz w:val="22"/>
                <w:szCs w:val="22"/>
              </w:rPr>
              <w:t>. Makinisti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Lise              Ortaokul</w:t>
            </w:r>
          </w:p>
        </w:tc>
        <w:tc>
          <w:tcPr>
            <w:tcW w:w="992" w:type="dxa"/>
            <w:tcBorders>
              <w:top w:val="nil"/>
              <w:left w:val="nil"/>
              <w:bottom w:val="single" w:sz="4" w:space="0" w:color="auto"/>
              <w:right w:val="single" w:sz="4" w:space="0" w:color="auto"/>
            </w:tcBorders>
            <w:shd w:val="clear" w:color="auto" w:fill="auto"/>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w:t>
            </w:r>
            <w:proofErr w:type="gramStart"/>
            <w:r w:rsidRPr="00834393">
              <w:rPr>
                <w:rFonts w:ascii="Calibri" w:hAnsi="Calibri"/>
                <w:color w:val="000000"/>
                <w:sz w:val="22"/>
                <w:szCs w:val="22"/>
              </w:rPr>
              <w:t>Yıl           1</w:t>
            </w:r>
            <w:proofErr w:type="gramEnd"/>
            <w:r w:rsidRPr="00834393">
              <w:rPr>
                <w:rFonts w:ascii="Calibri" w:hAnsi="Calibri"/>
                <w:color w:val="000000"/>
                <w:sz w:val="22"/>
                <w:szCs w:val="22"/>
              </w:rPr>
              <w:t xml:space="preserve"> Yıl            2 Yıl</w:t>
            </w:r>
          </w:p>
        </w:tc>
        <w:tc>
          <w:tcPr>
            <w:tcW w:w="709" w:type="dxa"/>
            <w:tcBorders>
              <w:top w:val="nil"/>
              <w:left w:val="nil"/>
              <w:bottom w:val="single" w:sz="4" w:space="0" w:color="auto"/>
              <w:right w:val="single" w:sz="4" w:space="0" w:color="auto"/>
            </w:tcBorders>
            <w:shd w:val="clear" w:color="auto" w:fill="auto"/>
            <w:vAlign w:val="center"/>
            <w:hideMark/>
          </w:tcPr>
          <w:p w:rsidR="00834393" w:rsidRPr="00834393" w:rsidRDefault="00BF7205" w:rsidP="00834393">
            <w:pPr>
              <w:jc w:val="center"/>
              <w:rPr>
                <w:rFonts w:ascii="Calibri" w:hAnsi="Calibri"/>
                <w:color w:val="000000"/>
                <w:sz w:val="22"/>
                <w:szCs w:val="22"/>
              </w:rPr>
            </w:pPr>
            <w:r>
              <w:rPr>
                <w:rFonts w:ascii="Calibri" w:hAnsi="Calibri"/>
                <w:color w:val="000000"/>
                <w:sz w:val="22"/>
                <w:szCs w:val="22"/>
              </w:rPr>
              <w: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Vardiyalı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Şoför Ehliyetliler Tercih Sebebidir</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61</w:t>
            </w:r>
            <w:r w:rsidR="00834393" w:rsidRPr="00834393">
              <w:rPr>
                <w:rFonts w:ascii="Calibri" w:hAnsi="Calibri"/>
                <w:color w:val="000000"/>
                <w:sz w:val="22"/>
                <w:szCs w:val="22"/>
              </w:rPr>
              <w:t xml:space="preserve">-Sondaj </w:t>
            </w:r>
            <w:proofErr w:type="spellStart"/>
            <w:r w:rsidR="00834393" w:rsidRPr="00834393">
              <w:rPr>
                <w:rFonts w:ascii="Calibri" w:hAnsi="Calibri"/>
                <w:color w:val="000000"/>
                <w:sz w:val="22"/>
                <w:szCs w:val="22"/>
              </w:rPr>
              <w:t>Mak</w:t>
            </w:r>
            <w:proofErr w:type="spellEnd"/>
            <w:r w:rsidR="00834393" w:rsidRPr="00834393">
              <w:rPr>
                <w:rFonts w:ascii="Calibri" w:hAnsi="Calibri"/>
                <w:color w:val="000000"/>
                <w:sz w:val="22"/>
                <w:szCs w:val="22"/>
              </w:rPr>
              <w:t>. Makinisti Yrd.</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Lise              </w:t>
            </w: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Yıl              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3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Vardiyalı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Şoför Ehliyetliler Tercih Sebebidir</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62</w:t>
            </w:r>
            <w:r w:rsidR="00834393" w:rsidRPr="00834393">
              <w:rPr>
                <w:rFonts w:ascii="Calibri" w:hAnsi="Calibri"/>
                <w:color w:val="000000"/>
                <w:sz w:val="22"/>
                <w:szCs w:val="22"/>
              </w:rPr>
              <w:t>-Sürveyan</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Teknik Lise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Lise</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5 Yıl</w:t>
            </w:r>
          </w:p>
        </w:tc>
        <w:tc>
          <w:tcPr>
            <w:tcW w:w="709" w:type="dxa"/>
            <w:tcBorders>
              <w:top w:val="nil"/>
              <w:left w:val="nil"/>
              <w:bottom w:val="single" w:sz="4" w:space="0" w:color="auto"/>
              <w:right w:val="single" w:sz="4" w:space="0" w:color="auto"/>
            </w:tcBorders>
            <w:shd w:val="clear" w:color="auto" w:fill="auto"/>
            <w:vAlign w:val="center"/>
            <w:hideMark/>
          </w:tcPr>
          <w:p w:rsidR="00834393" w:rsidRPr="00834393" w:rsidRDefault="00BF7205" w:rsidP="00834393">
            <w:pPr>
              <w:jc w:val="center"/>
              <w:rPr>
                <w:rFonts w:ascii="Calibri" w:hAnsi="Calibri"/>
                <w:color w:val="000000"/>
                <w:sz w:val="22"/>
                <w:szCs w:val="22"/>
              </w:rPr>
            </w:pPr>
            <w:r>
              <w:rPr>
                <w:rFonts w:ascii="Calibri" w:hAnsi="Calibri"/>
                <w:color w:val="000000"/>
                <w:sz w:val="22"/>
                <w:szCs w:val="22"/>
              </w:rPr>
              <w: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6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63</w:t>
            </w:r>
            <w:r w:rsidR="00834393" w:rsidRPr="00834393">
              <w:rPr>
                <w:rFonts w:ascii="Calibri" w:hAnsi="Calibri"/>
                <w:color w:val="000000"/>
                <w:sz w:val="22"/>
                <w:szCs w:val="22"/>
              </w:rPr>
              <w:t>-Şenör</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Ortaokul             İlkokul</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64</w:t>
            </w:r>
            <w:r w:rsidR="00834393" w:rsidRPr="00834393">
              <w:rPr>
                <w:rFonts w:ascii="Calibri" w:hAnsi="Calibri"/>
                <w:color w:val="000000"/>
                <w:sz w:val="22"/>
                <w:szCs w:val="22"/>
              </w:rPr>
              <w:t>-Sürüc Opr.(Şoför)</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w:t>
            </w:r>
          </w:p>
        </w:tc>
        <w:tc>
          <w:tcPr>
            <w:tcW w:w="992" w:type="dxa"/>
            <w:tcBorders>
              <w:top w:val="nil"/>
              <w:left w:val="nil"/>
              <w:bottom w:val="single" w:sz="4" w:space="0" w:color="auto"/>
              <w:right w:val="single" w:sz="4" w:space="0" w:color="auto"/>
            </w:tcBorders>
            <w:shd w:val="clear" w:color="auto" w:fill="auto"/>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3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            4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En Az 3 Yıl Ağır Vasıta Ehliyetli Olmak Tercih Sebebidir</w:t>
            </w:r>
          </w:p>
        </w:tc>
      </w:tr>
      <w:tr w:rsidR="00834393" w:rsidRPr="00834393" w:rsidTr="00BA16F7">
        <w:trPr>
          <w:trHeight w:val="6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65</w:t>
            </w:r>
            <w:r w:rsidR="00834393" w:rsidRPr="00834393">
              <w:rPr>
                <w:rFonts w:ascii="Calibri" w:hAnsi="Calibri"/>
                <w:color w:val="000000"/>
                <w:sz w:val="22"/>
                <w:szCs w:val="22"/>
              </w:rPr>
              <w:t>-Tabancacı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Ortaokul             İlkokul</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1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56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66</w:t>
            </w:r>
            <w:r w:rsidR="00834393" w:rsidRPr="00834393">
              <w:rPr>
                <w:rFonts w:ascii="Calibri" w:hAnsi="Calibri"/>
                <w:color w:val="000000"/>
                <w:sz w:val="22"/>
                <w:szCs w:val="22"/>
              </w:rPr>
              <w:t>-Tabldot Hizmetlisi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Otelcilik ve </w:t>
            </w:r>
            <w:proofErr w:type="spellStart"/>
            <w:r w:rsidRPr="00834393">
              <w:rPr>
                <w:rFonts w:ascii="Calibri" w:hAnsi="Calibri"/>
                <w:color w:val="000000"/>
                <w:sz w:val="22"/>
                <w:szCs w:val="22"/>
              </w:rPr>
              <w:t>Truzim</w:t>
            </w:r>
            <w:proofErr w:type="spellEnd"/>
            <w:r w:rsidRPr="00834393">
              <w:rPr>
                <w:rFonts w:ascii="Calibri" w:hAnsi="Calibri"/>
                <w:color w:val="000000"/>
                <w:sz w:val="22"/>
                <w:szCs w:val="22"/>
              </w:rPr>
              <w:t xml:space="preserve"> Okulu                </w:t>
            </w:r>
            <w:proofErr w:type="gramStart"/>
            <w:r w:rsidRPr="00834393">
              <w:rPr>
                <w:rFonts w:ascii="Calibri" w:hAnsi="Calibri"/>
                <w:color w:val="000000"/>
                <w:sz w:val="22"/>
                <w:szCs w:val="22"/>
              </w:rPr>
              <w:t>Lise            Ortaokul</w:t>
            </w:r>
            <w:proofErr w:type="gramEnd"/>
            <w:r w:rsidRPr="00834393">
              <w:rPr>
                <w:rFonts w:ascii="Calibri" w:hAnsi="Calibri"/>
                <w:color w:val="000000"/>
                <w:sz w:val="22"/>
                <w:szCs w:val="22"/>
              </w:rPr>
              <w:t xml:space="preserve">              İlkokul         </w:t>
            </w:r>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3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Özel Sağlık Raporuna Sahip Olmak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67</w:t>
            </w:r>
            <w:r w:rsidR="00834393" w:rsidRPr="00834393">
              <w:rPr>
                <w:rFonts w:ascii="Calibri" w:hAnsi="Calibri"/>
                <w:color w:val="000000"/>
                <w:sz w:val="22"/>
                <w:szCs w:val="22"/>
              </w:rPr>
              <w:t>-Takımcı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Lise              </w:t>
            </w: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68</w:t>
            </w:r>
            <w:r w:rsidR="00834393" w:rsidRPr="00834393">
              <w:rPr>
                <w:rFonts w:ascii="Calibri" w:hAnsi="Calibri"/>
                <w:color w:val="000000"/>
                <w:sz w:val="22"/>
                <w:szCs w:val="22"/>
              </w:rPr>
              <w:t>-Teknik Hesapçı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Yüksekokul      Lise       </w:t>
            </w:r>
            <w:proofErr w:type="spellStart"/>
            <w:proofErr w:type="gramStart"/>
            <w:r w:rsidRPr="00834393">
              <w:rPr>
                <w:rFonts w:ascii="Calibri" w:hAnsi="Calibri"/>
                <w:color w:val="000000"/>
                <w:sz w:val="22"/>
                <w:szCs w:val="22"/>
              </w:rPr>
              <w:t>End.Mes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Hesap Makinası Kullanmak</w:t>
            </w:r>
          </w:p>
        </w:tc>
      </w:tr>
      <w:tr w:rsidR="00834393" w:rsidRPr="00834393" w:rsidTr="00BA16F7">
        <w:trPr>
          <w:trHeight w:val="99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69</w:t>
            </w:r>
            <w:r w:rsidR="00834393" w:rsidRPr="00834393">
              <w:rPr>
                <w:rFonts w:ascii="Calibri" w:hAnsi="Calibri"/>
                <w:color w:val="000000"/>
                <w:sz w:val="22"/>
                <w:szCs w:val="22"/>
              </w:rPr>
              <w:t>-Teknik Ressam</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BA16F7">
            <w:pPr>
              <w:rPr>
                <w:rFonts w:ascii="Calibri" w:hAnsi="Calibri"/>
                <w:color w:val="000000"/>
                <w:sz w:val="22"/>
                <w:szCs w:val="22"/>
              </w:rPr>
            </w:pPr>
            <w:r w:rsidRPr="00834393">
              <w:rPr>
                <w:rFonts w:ascii="Calibri" w:hAnsi="Calibri"/>
                <w:color w:val="000000"/>
                <w:sz w:val="22"/>
                <w:szCs w:val="22"/>
              </w:rPr>
              <w:t xml:space="preserve">Yüksekokul         </w:t>
            </w:r>
            <w:proofErr w:type="spellStart"/>
            <w:proofErr w:type="gramStart"/>
            <w:r w:rsidRPr="00834393">
              <w:rPr>
                <w:rFonts w:ascii="Calibri" w:hAnsi="Calibri"/>
                <w:color w:val="000000"/>
                <w:sz w:val="22"/>
                <w:szCs w:val="22"/>
              </w:rPr>
              <w:t>E</w:t>
            </w:r>
            <w:r w:rsidR="00BA16F7">
              <w:rPr>
                <w:rFonts w:ascii="Calibri" w:hAnsi="Calibri"/>
                <w:color w:val="000000"/>
                <w:sz w:val="22"/>
                <w:szCs w:val="22"/>
              </w:rPr>
              <w:t>nd.Mes</w:t>
            </w:r>
            <w:proofErr w:type="gramEnd"/>
            <w:r w:rsidR="00BA16F7">
              <w:rPr>
                <w:rFonts w:ascii="Calibri" w:hAnsi="Calibri"/>
                <w:color w:val="000000"/>
                <w:sz w:val="22"/>
                <w:szCs w:val="22"/>
              </w:rPr>
              <w:t>.Lisesi</w:t>
            </w:r>
            <w:proofErr w:type="spellEnd"/>
            <w:r w:rsidR="00BA16F7">
              <w:rPr>
                <w:rFonts w:ascii="Calibri" w:hAnsi="Calibri"/>
                <w:color w:val="000000"/>
                <w:sz w:val="22"/>
                <w:szCs w:val="22"/>
              </w:rPr>
              <w:t>,</w:t>
            </w:r>
            <w:r w:rsidRPr="00834393">
              <w:rPr>
                <w:rFonts w:ascii="Calibri" w:hAnsi="Calibri"/>
                <w:color w:val="000000"/>
                <w:sz w:val="22"/>
                <w:szCs w:val="22"/>
              </w:rPr>
              <w:t xml:space="preserve"> Lise</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Teknik Ressam Kursu Görmek</w:t>
            </w:r>
          </w:p>
        </w:tc>
      </w:tr>
      <w:tr w:rsidR="00834393" w:rsidRPr="00834393" w:rsidTr="00BA16F7">
        <w:trPr>
          <w:trHeight w:val="12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lastRenderedPageBreak/>
              <w:t>70</w:t>
            </w:r>
            <w:r w:rsidR="00834393" w:rsidRPr="00834393">
              <w:rPr>
                <w:rFonts w:ascii="Calibri" w:hAnsi="Calibri"/>
                <w:color w:val="000000"/>
                <w:sz w:val="22"/>
                <w:szCs w:val="22"/>
              </w:rPr>
              <w:t>-Telsiz İşçisi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w:t>
            </w:r>
            <w:proofErr w:type="spellEnd"/>
            <w:r w:rsidRPr="00834393">
              <w:rPr>
                <w:rFonts w:ascii="Calibri" w:hAnsi="Calibri"/>
                <w:color w:val="000000"/>
                <w:sz w:val="22"/>
                <w:szCs w:val="22"/>
              </w:rPr>
              <w:t xml:space="preserve">.      Lise              </w:t>
            </w:r>
            <w:proofErr w:type="gramStart"/>
            <w:r w:rsidRPr="00834393">
              <w:rPr>
                <w:rFonts w:ascii="Calibri" w:hAnsi="Calibri"/>
                <w:color w:val="000000"/>
                <w:sz w:val="22"/>
                <w:szCs w:val="22"/>
              </w:rPr>
              <w:t>Ortaokul          İlkokul</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1 Yıl                          1 </w:t>
            </w:r>
            <w:proofErr w:type="gramStart"/>
            <w:r w:rsidRPr="00834393">
              <w:rPr>
                <w:rFonts w:ascii="Calibri" w:hAnsi="Calibri"/>
                <w:color w:val="000000"/>
                <w:sz w:val="22"/>
                <w:szCs w:val="22"/>
              </w:rPr>
              <w:t>Yıl           2</w:t>
            </w:r>
            <w:proofErr w:type="gramEnd"/>
            <w:r w:rsidRPr="00834393">
              <w:rPr>
                <w:rFonts w:ascii="Calibri" w:hAnsi="Calibri"/>
                <w:color w:val="000000"/>
                <w:sz w:val="22"/>
                <w:szCs w:val="22"/>
              </w:rPr>
              <w:t xml:space="preserve"> Yıl            2 Yıl</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Askerliğini Muhabereci Olarak Yapanlar Tercih Sebebidir</w:t>
            </w:r>
          </w:p>
        </w:tc>
      </w:tr>
      <w:tr w:rsidR="00834393" w:rsidRPr="00834393" w:rsidTr="00BA16F7">
        <w:trPr>
          <w:trHeight w:val="6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71</w:t>
            </w:r>
            <w:r w:rsidR="00834393" w:rsidRPr="00834393">
              <w:rPr>
                <w:rFonts w:ascii="Calibri" w:hAnsi="Calibri"/>
                <w:color w:val="000000"/>
                <w:sz w:val="22"/>
                <w:szCs w:val="22"/>
              </w:rPr>
              <w:t>-Temizlik İşçisi</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Ortaokul             İlkokul</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Normal Sağlığa Sahip Olmak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Temiz ve Titiz Olmak</w:t>
            </w:r>
          </w:p>
        </w:tc>
      </w:tr>
      <w:tr w:rsidR="00834393" w:rsidRPr="00834393" w:rsidTr="00BA16F7">
        <w:trPr>
          <w:trHeight w:val="12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72</w:t>
            </w:r>
            <w:r w:rsidR="00834393" w:rsidRPr="00834393">
              <w:rPr>
                <w:rFonts w:ascii="Calibri" w:hAnsi="Calibri"/>
                <w:color w:val="000000"/>
                <w:sz w:val="22"/>
                <w:szCs w:val="22"/>
              </w:rPr>
              <w:t>-Topoğraf</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4393" w:rsidRPr="00834393" w:rsidRDefault="00740A5F" w:rsidP="00834393">
            <w:pPr>
              <w:rPr>
                <w:rFonts w:ascii="Calibri" w:hAnsi="Calibri"/>
                <w:color w:val="000000"/>
                <w:sz w:val="22"/>
                <w:szCs w:val="22"/>
              </w:rPr>
            </w:pPr>
            <w:r>
              <w:rPr>
                <w:rFonts w:ascii="Calibri" w:hAnsi="Calibri"/>
                <w:color w:val="000000"/>
                <w:sz w:val="22"/>
                <w:szCs w:val="22"/>
              </w:rPr>
              <w:t>Ortaokul</w:t>
            </w:r>
            <w:r>
              <w:rPr>
                <w:rFonts w:ascii="Calibri" w:hAnsi="Calibri"/>
                <w:color w:val="000000"/>
                <w:sz w:val="22"/>
                <w:szCs w:val="22"/>
              </w:rPr>
              <w:br/>
            </w:r>
            <w:r w:rsidR="00BA16F7">
              <w:rPr>
                <w:rFonts w:ascii="Calibri" w:hAnsi="Calibri"/>
                <w:color w:val="000000"/>
                <w:sz w:val="22"/>
                <w:szCs w:val="22"/>
              </w:rPr>
              <w:t xml:space="preserve">Tapu </w:t>
            </w:r>
            <w:proofErr w:type="spellStart"/>
            <w:r w:rsidR="00BA16F7">
              <w:rPr>
                <w:rFonts w:ascii="Calibri" w:hAnsi="Calibri"/>
                <w:color w:val="000000"/>
                <w:sz w:val="22"/>
                <w:szCs w:val="22"/>
              </w:rPr>
              <w:t>Kad</w:t>
            </w:r>
            <w:proofErr w:type="spellEnd"/>
            <w:proofErr w:type="gramStart"/>
            <w:r w:rsidR="00BA16F7">
              <w:rPr>
                <w:rFonts w:ascii="Calibri" w:hAnsi="Calibri"/>
                <w:color w:val="000000"/>
                <w:sz w:val="22"/>
                <w:szCs w:val="22"/>
              </w:rPr>
              <w:t>..</w:t>
            </w:r>
            <w:proofErr w:type="spellStart"/>
            <w:proofErr w:type="gramEnd"/>
            <w:r w:rsidR="00BA16F7">
              <w:rPr>
                <w:rFonts w:ascii="Calibri" w:hAnsi="Calibri"/>
                <w:color w:val="000000"/>
                <w:sz w:val="22"/>
                <w:szCs w:val="22"/>
              </w:rPr>
              <w:t>Mes.Lis</w:t>
            </w:r>
            <w:proofErr w:type="spellEnd"/>
            <w:r w:rsidR="00834393" w:rsidRPr="00834393">
              <w:rPr>
                <w:rFonts w:ascii="Calibri" w:hAnsi="Calibri"/>
                <w:color w:val="000000"/>
                <w:sz w:val="22"/>
                <w:szCs w:val="22"/>
              </w:rPr>
              <w:t xml:space="preserve">   </w:t>
            </w:r>
            <w:proofErr w:type="spellStart"/>
            <w:r w:rsidR="00834393" w:rsidRPr="00834393">
              <w:rPr>
                <w:rFonts w:ascii="Calibri" w:hAnsi="Calibri"/>
                <w:color w:val="000000"/>
                <w:sz w:val="22"/>
                <w:szCs w:val="22"/>
              </w:rPr>
              <w:t>End.Mes.Lis</w:t>
            </w:r>
            <w:proofErr w:type="spellEnd"/>
            <w:r w:rsidR="00834393" w:rsidRPr="00834393">
              <w:rPr>
                <w:rFonts w:ascii="Calibri" w:hAnsi="Calibri"/>
                <w:color w:val="000000"/>
                <w:sz w:val="22"/>
                <w:szCs w:val="22"/>
              </w:rPr>
              <w:t>.                       Lise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 xml:space="preserve">                                    3 </w:t>
            </w:r>
            <w:proofErr w:type="gramStart"/>
            <w:r w:rsidRPr="00834393">
              <w:rPr>
                <w:rFonts w:ascii="Calibri" w:hAnsi="Calibri"/>
                <w:color w:val="000000"/>
                <w:sz w:val="22"/>
                <w:szCs w:val="22"/>
              </w:rPr>
              <w:t>Yıl            3</w:t>
            </w:r>
            <w:proofErr w:type="gramEnd"/>
            <w:r w:rsidRPr="00834393">
              <w:rPr>
                <w:rFonts w:ascii="Calibri" w:hAnsi="Calibri"/>
                <w:color w:val="000000"/>
                <w:sz w:val="22"/>
                <w:szCs w:val="22"/>
              </w:rPr>
              <w:t xml:space="preserve"> Yıl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2130"/>
        </w:trPr>
        <w:tc>
          <w:tcPr>
            <w:tcW w:w="1134"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73</w:t>
            </w:r>
            <w:r w:rsidR="00834393" w:rsidRPr="00834393">
              <w:rPr>
                <w:rFonts w:ascii="Calibri" w:hAnsi="Calibri"/>
                <w:color w:val="000000"/>
                <w:sz w:val="22"/>
                <w:szCs w:val="22"/>
              </w:rPr>
              <w:t xml:space="preserve">-Topoğraf </w:t>
            </w:r>
            <w:proofErr w:type="spellStart"/>
            <w:r w:rsidR="00834393" w:rsidRPr="00834393">
              <w:rPr>
                <w:rFonts w:ascii="Calibri" w:hAnsi="Calibri"/>
                <w:color w:val="000000"/>
                <w:sz w:val="22"/>
                <w:szCs w:val="22"/>
              </w:rPr>
              <w:t>Ekipbaşı</w:t>
            </w:r>
            <w:proofErr w:type="spellEnd"/>
          </w:p>
        </w:tc>
        <w:tc>
          <w:tcPr>
            <w:tcW w:w="1276" w:type="dxa"/>
            <w:tcBorders>
              <w:top w:val="single" w:sz="2" w:space="0" w:color="auto"/>
              <w:left w:val="nil"/>
              <w:bottom w:val="single" w:sz="4" w:space="0" w:color="auto"/>
              <w:right w:val="single" w:sz="4" w:space="0" w:color="auto"/>
            </w:tcBorders>
            <w:shd w:val="clear" w:color="auto" w:fill="auto"/>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Yüksek Tekniker              </w:t>
            </w:r>
            <w:proofErr w:type="spellStart"/>
            <w:r w:rsidRPr="00834393">
              <w:rPr>
                <w:rFonts w:ascii="Calibri" w:hAnsi="Calibri"/>
                <w:color w:val="000000"/>
                <w:sz w:val="22"/>
                <w:szCs w:val="22"/>
              </w:rPr>
              <w:t>Tekniker</w:t>
            </w:r>
            <w:proofErr w:type="spellEnd"/>
            <w:r w:rsidRPr="00834393">
              <w:rPr>
                <w:rFonts w:ascii="Calibri" w:hAnsi="Calibri"/>
                <w:color w:val="000000"/>
                <w:sz w:val="22"/>
                <w:szCs w:val="22"/>
              </w:rPr>
              <w:t xml:space="preserve">                Tapu Kadastro </w:t>
            </w:r>
            <w:proofErr w:type="spellStart"/>
            <w:proofErr w:type="gramStart"/>
            <w:r w:rsidRPr="00834393">
              <w:rPr>
                <w:rFonts w:ascii="Calibri" w:hAnsi="Calibri"/>
                <w:color w:val="000000"/>
                <w:sz w:val="22"/>
                <w:szCs w:val="22"/>
              </w:rPr>
              <w:t>Mes.Lise</w:t>
            </w:r>
            <w:proofErr w:type="spellEnd"/>
            <w:proofErr w:type="gramEnd"/>
            <w:r w:rsidRPr="00834393">
              <w:rPr>
                <w:rFonts w:ascii="Calibri" w:hAnsi="Calibri"/>
                <w:color w:val="000000"/>
                <w:sz w:val="22"/>
                <w:szCs w:val="22"/>
              </w:rPr>
              <w:t xml:space="preserve">.                </w:t>
            </w:r>
            <w:proofErr w:type="spellStart"/>
            <w:proofErr w:type="gramStart"/>
            <w:r w:rsidRPr="00834393">
              <w:rPr>
                <w:rFonts w:ascii="Calibri" w:hAnsi="Calibri"/>
                <w:color w:val="000000"/>
                <w:sz w:val="22"/>
                <w:szCs w:val="22"/>
              </w:rPr>
              <w:t>Ends.Mes</w:t>
            </w:r>
            <w:proofErr w:type="gramEnd"/>
            <w:r w:rsidRPr="00834393">
              <w:rPr>
                <w:rFonts w:ascii="Calibri" w:hAnsi="Calibri"/>
                <w:color w:val="000000"/>
                <w:sz w:val="22"/>
                <w:szCs w:val="22"/>
              </w:rPr>
              <w:t>.Lise</w:t>
            </w:r>
            <w:proofErr w:type="spellEnd"/>
            <w:r w:rsidRPr="00834393">
              <w:rPr>
                <w:rFonts w:ascii="Calibri" w:hAnsi="Calibri"/>
                <w:color w:val="000000"/>
                <w:sz w:val="22"/>
                <w:szCs w:val="22"/>
              </w:rPr>
              <w:t xml:space="preserve">                                     Lise</w:t>
            </w:r>
          </w:p>
        </w:tc>
        <w:tc>
          <w:tcPr>
            <w:tcW w:w="992"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BF7205" w:rsidP="00834393">
            <w:pPr>
              <w:jc w:val="center"/>
              <w:rPr>
                <w:rFonts w:ascii="Calibri" w:hAnsi="Calibri"/>
                <w:color w:val="000000"/>
                <w:sz w:val="22"/>
                <w:szCs w:val="22"/>
              </w:rPr>
            </w:pPr>
            <w:r>
              <w:rPr>
                <w:rFonts w:ascii="Calibri" w:hAnsi="Calibri"/>
                <w:color w:val="000000"/>
                <w:sz w:val="22"/>
                <w:szCs w:val="22"/>
              </w:rPr>
              <w:t>-</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single" w:sz="2" w:space="0" w:color="auto"/>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single" w:sz="2" w:space="0" w:color="auto"/>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180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74</w:t>
            </w:r>
            <w:r w:rsidR="00834393" w:rsidRPr="00834393">
              <w:rPr>
                <w:rFonts w:ascii="Calibri" w:hAnsi="Calibri"/>
                <w:color w:val="000000"/>
                <w:sz w:val="22"/>
                <w:szCs w:val="22"/>
              </w:rPr>
              <w:t>-Toprak ve Sulama Ustası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Tarım </w:t>
            </w:r>
            <w:proofErr w:type="spellStart"/>
            <w:r w:rsidRPr="00834393">
              <w:rPr>
                <w:rFonts w:ascii="Calibri" w:hAnsi="Calibri"/>
                <w:color w:val="000000"/>
                <w:sz w:val="22"/>
                <w:szCs w:val="22"/>
              </w:rPr>
              <w:t>Mes</w:t>
            </w:r>
            <w:proofErr w:type="spellEnd"/>
            <w:r w:rsidRPr="00834393">
              <w:rPr>
                <w:rFonts w:ascii="Calibri" w:hAnsi="Calibri"/>
                <w:color w:val="000000"/>
                <w:sz w:val="22"/>
                <w:szCs w:val="22"/>
              </w:rPr>
              <w:t xml:space="preserve">. </w:t>
            </w:r>
            <w:proofErr w:type="spellStart"/>
            <w:r w:rsidRPr="00834393">
              <w:rPr>
                <w:rFonts w:ascii="Calibri" w:hAnsi="Calibri"/>
                <w:color w:val="000000"/>
                <w:sz w:val="22"/>
                <w:szCs w:val="22"/>
              </w:rPr>
              <w:t>Lis</w:t>
            </w:r>
            <w:proofErr w:type="spellEnd"/>
            <w:r w:rsidRPr="00834393">
              <w:rPr>
                <w:rFonts w:ascii="Calibri" w:hAnsi="Calibri"/>
                <w:color w:val="000000"/>
                <w:sz w:val="22"/>
                <w:szCs w:val="22"/>
              </w:rPr>
              <w:t>.      Bahçıvanlık Okulu.                     Ortaokul                 İlkokul</w:t>
            </w:r>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T</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9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4393" w:rsidRPr="00834393" w:rsidRDefault="000E5142" w:rsidP="00834393">
            <w:pPr>
              <w:rPr>
                <w:rFonts w:ascii="Calibri" w:hAnsi="Calibri"/>
                <w:color w:val="000000"/>
                <w:sz w:val="22"/>
                <w:szCs w:val="22"/>
              </w:rPr>
            </w:pPr>
            <w:r>
              <w:rPr>
                <w:rFonts w:ascii="Calibri" w:hAnsi="Calibri"/>
                <w:color w:val="000000"/>
                <w:sz w:val="22"/>
                <w:szCs w:val="22"/>
              </w:rPr>
              <w:t>75</w:t>
            </w:r>
            <w:r w:rsidR="00834393" w:rsidRPr="00834393">
              <w:rPr>
                <w:rFonts w:ascii="Calibri" w:hAnsi="Calibri"/>
                <w:color w:val="000000"/>
                <w:sz w:val="22"/>
                <w:szCs w:val="22"/>
              </w:rPr>
              <w:t>-Yıkama ve Yağlamacı</w:t>
            </w:r>
          </w:p>
        </w:tc>
        <w:tc>
          <w:tcPr>
            <w:tcW w:w="1276" w:type="dxa"/>
            <w:tcBorders>
              <w:top w:val="nil"/>
              <w:left w:val="nil"/>
              <w:bottom w:val="single" w:sz="4" w:space="0" w:color="auto"/>
              <w:right w:val="single" w:sz="4" w:space="0" w:color="auto"/>
            </w:tcBorders>
            <w:shd w:val="clear" w:color="auto" w:fill="auto"/>
            <w:vAlign w:val="bottom"/>
            <w:hideMark/>
          </w:tcPr>
          <w:p w:rsidR="00834393" w:rsidRPr="00834393" w:rsidRDefault="00834393" w:rsidP="00834393">
            <w:pPr>
              <w:rPr>
                <w:rFonts w:ascii="Calibri" w:hAnsi="Calibri"/>
                <w:color w:val="000000"/>
                <w:sz w:val="22"/>
                <w:szCs w:val="22"/>
              </w:rPr>
            </w:pPr>
            <w:r w:rsidRPr="00834393">
              <w:rPr>
                <w:rFonts w:ascii="Calibri" w:hAnsi="Calibri"/>
                <w:color w:val="000000"/>
                <w:sz w:val="22"/>
                <w:szCs w:val="22"/>
              </w:rPr>
              <w:t xml:space="preserve">Ortaokul             </w:t>
            </w:r>
            <w:proofErr w:type="spellStart"/>
            <w:proofErr w:type="gramStart"/>
            <w:r w:rsidRPr="00834393">
              <w:rPr>
                <w:rFonts w:ascii="Calibri" w:hAnsi="Calibri"/>
                <w:color w:val="000000"/>
                <w:sz w:val="22"/>
                <w:szCs w:val="22"/>
              </w:rPr>
              <w:t>End.Pra</w:t>
            </w:r>
            <w:proofErr w:type="gramEnd"/>
            <w:r w:rsidRPr="00834393">
              <w:rPr>
                <w:rFonts w:ascii="Calibri" w:hAnsi="Calibri"/>
                <w:color w:val="000000"/>
                <w:sz w:val="22"/>
                <w:szCs w:val="22"/>
              </w:rPr>
              <w:t>.Sa.Okulu</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709"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587" w:type="dxa"/>
            <w:tcBorders>
              <w:top w:val="nil"/>
              <w:left w:val="nil"/>
              <w:bottom w:val="single" w:sz="4" w:space="0" w:color="auto"/>
              <w:right w:val="single" w:sz="4" w:space="0" w:color="auto"/>
            </w:tcBorders>
            <w:shd w:val="clear" w:color="auto" w:fill="auto"/>
            <w:noWrap/>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c>
          <w:tcPr>
            <w:tcW w:w="2957"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Ağır ve Tehlikeli İşlerde ve Arazide Çalışabilmek</w:t>
            </w:r>
          </w:p>
        </w:tc>
        <w:tc>
          <w:tcPr>
            <w:tcW w:w="2412" w:type="dxa"/>
            <w:tcBorders>
              <w:top w:val="nil"/>
              <w:left w:val="nil"/>
              <w:bottom w:val="single" w:sz="4" w:space="0" w:color="auto"/>
              <w:right w:val="single" w:sz="4" w:space="0" w:color="auto"/>
            </w:tcBorders>
            <w:shd w:val="clear" w:color="auto" w:fill="auto"/>
            <w:vAlign w:val="center"/>
            <w:hideMark/>
          </w:tcPr>
          <w:p w:rsidR="00834393" w:rsidRPr="00834393" w:rsidRDefault="00834393" w:rsidP="00834393">
            <w:pPr>
              <w:jc w:val="center"/>
              <w:rPr>
                <w:rFonts w:ascii="Calibri" w:hAnsi="Calibri"/>
                <w:color w:val="000000"/>
                <w:sz w:val="22"/>
                <w:szCs w:val="22"/>
              </w:rPr>
            </w:pPr>
            <w:r w:rsidRPr="00834393">
              <w:rPr>
                <w:rFonts w:ascii="Calibri" w:hAnsi="Calibri"/>
                <w:color w:val="000000"/>
                <w:sz w:val="22"/>
                <w:szCs w:val="22"/>
              </w:rPr>
              <w:t>_</w:t>
            </w:r>
          </w:p>
        </w:tc>
      </w:tr>
      <w:tr w:rsidR="00834393" w:rsidRPr="00834393" w:rsidTr="00BA16F7">
        <w:trPr>
          <w:trHeight w:val="300"/>
        </w:trPr>
        <w:tc>
          <w:tcPr>
            <w:tcW w:w="1134"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587"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2957"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2412"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r>
      <w:tr w:rsidR="00834393" w:rsidRPr="00834393" w:rsidTr="00BA16F7">
        <w:trPr>
          <w:trHeight w:val="300"/>
        </w:trPr>
        <w:tc>
          <w:tcPr>
            <w:tcW w:w="1134" w:type="dxa"/>
            <w:tcBorders>
              <w:top w:val="nil"/>
              <w:left w:val="nil"/>
              <w:bottom w:val="nil"/>
              <w:right w:val="nil"/>
            </w:tcBorders>
            <w:shd w:val="clear" w:color="auto" w:fill="auto"/>
            <w:noWrap/>
            <w:vAlign w:val="center"/>
            <w:hideMark/>
          </w:tcPr>
          <w:p w:rsidR="00834393" w:rsidRPr="00834393" w:rsidRDefault="00834393" w:rsidP="00834393">
            <w:pPr>
              <w:rPr>
                <w:rFonts w:ascii="Calibri" w:hAnsi="Calibri"/>
                <w:b/>
                <w:bCs/>
                <w:color w:val="000000"/>
                <w:sz w:val="22"/>
                <w:szCs w:val="22"/>
              </w:rPr>
            </w:pPr>
            <w:r w:rsidRPr="00834393">
              <w:rPr>
                <w:rFonts w:ascii="Calibri" w:hAnsi="Calibri"/>
                <w:b/>
                <w:bCs/>
                <w:color w:val="000000"/>
                <w:sz w:val="22"/>
                <w:szCs w:val="22"/>
              </w:rPr>
              <w:t>T: Tercih Sebebi</w:t>
            </w:r>
          </w:p>
        </w:tc>
        <w:tc>
          <w:tcPr>
            <w:tcW w:w="1276"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587"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2957"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c>
          <w:tcPr>
            <w:tcW w:w="2412" w:type="dxa"/>
            <w:tcBorders>
              <w:top w:val="nil"/>
              <w:left w:val="nil"/>
              <w:bottom w:val="nil"/>
              <w:right w:val="nil"/>
            </w:tcBorders>
            <w:shd w:val="clear" w:color="auto" w:fill="auto"/>
            <w:noWrap/>
            <w:vAlign w:val="bottom"/>
            <w:hideMark/>
          </w:tcPr>
          <w:p w:rsidR="00834393" w:rsidRPr="00834393" w:rsidRDefault="00834393" w:rsidP="00834393">
            <w:pPr>
              <w:rPr>
                <w:rFonts w:ascii="Calibri" w:hAnsi="Calibri"/>
                <w:color w:val="000000"/>
                <w:sz w:val="22"/>
                <w:szCs w:val="22"/>
              </w:rPr>
            </w:pPr>
          </w:p>
        </w:tc>
      </w:tr>
    </w:tbl>
    <w:p w:rsidR="00834393" w:rsidRDefault="00834393" w:rsidP="0073777E">
      <w:pPr>
        <w:jc w:val="both"/>
        <w:rPr>
          <w:b/>
          <w:bCs/>
        </w:rPr>
      </w:pPr>
    </w:p>
    <w:p w:rsidR="00A6789E" w:rsidRDefault="00A6789E" w:rsidP="0073777E">
      <w:pPr>
        <w:jc w:val="both"/>
        <w:rPr>
          <w:b/>
          <w:bCs/>
        </w:rPr>
      </w:pPr>
      <w:r>
        <w:rPr>
          <w:b/>
          <w:bCs/>
        </w:rPr>
        <w:t xml:space="preserve">    </w:t>
      </w:r>
    </w:p>
    <w:tbl>
      <w:tblPr>
        <w:tblW w:w="7784" w:type="dxa"/>
        <w:tblInd w:w="55" w:type="dxa"/>
        <w:tblCellMar>
          <w:left w:w="70" w:type="dxa"/>
          <w:right w:w="70" w:type="dxa"/>
        </w:tblCellMar>
        <w:tblLook w:val="04A0" w:firstRow="1" w:lastRow="0" w:firstColumn="1" w:lastColumn="0" w:noHBand="0" w:noVBand="1"/>
      </w:tblPr>
      <w:tblGrid>
        <w:gridCol w:w="1143"/>
        <w:gridCol w:w="6641"/>
      </w:tblGrid>
      <w:tr w:rsidR="00A6789E" w:rsidRPr="00834393" w:rsidTr="00A6789E">
        <w:trPr>
          <w:trHeight w:val="375"/>
        </w:trPr>
        <w:tc>
          <w:tcPr>
            <w:tcW w:w="820" w:type="dxa"/>
            <w:tcBorders>
              <w:top w:val="nil"/>
              <w:left w:val="nil"/>
              <w:bottom w:val="nil"/>
              <w:right w:val="nil"/>
            </w:tcBorders>
            <w:shd w:val="clear" w:color="auto" w:fill="auto"/>
            <w:noWrap/>
            <w:vAlign w:val="bottom"/>
            <w:hideMark/>
          </w:tcPr>
          <w:p w:rsidR="00A6789E" w:rsidRPr="00834393" w:rsidRDefault="00A6789E" w:rsidP="00A6789E">
            <w:pPr>
              <w:jc w:val="center"/>
              <w:rPr>
                <w:rFonts w:ascii="Calibri" w:hAnsi="Calibri"/>
                <w:b/>
                <w:bCs/>
                <w:color w:val="000000"/>
                <w:sz w:val="22"/>
                <w:szCs w:val="22"/>
              </w:rPr>
            </w:pPr>
            <w:proofErr w:type="gramStart"/>
            <w:r w:rsidRPr="00834393">
              <w:rPr>
                <w:rFonts w:ascii="Calibri" w:hAnsi="Calibri"/>
                <w:b/>
                <w:bCs/>
                <w:color w:val="000000"/>
                <w:sz w:val="22"/>
                <w:szCs w:val="22"/>
              </w:rPr>
              <w:t>S :</w:t>
            </w:r>
            <w:proofErr w:type="gramEnd"/>
          </w:p>
        </w:tc>
        <w:tc>
          <w:tcPr>
            <w:tcW w:w="4764" w:type="dxa"/>
            <w:tcBorders>
              <w:top w:val="nil"/>
              <w:left w:val="nil"/>
              <w:bottom w:val="nil"/>
              <w:right w:val="nil"/>
            </w:tcBorders>
            <w:shd w:val="clear" w:color="auto" w:fill="auto"/>
            <w:noWrap/>
            <w:vAlign w:val="bottom"/>
            <w:hideMark/>
          </w:tcPr>
          <w:p w:rsidR="00A6789E" w:rsidRPr="00834393" w:rsidRDefault="00A6789E" w:rsidP="00A6789E">
            <w:pPr>
              <w:rPr>
                <w:rFonts w:ascii="Calibri" w:hAnsi="Calibri"/>
                <w:b/>
                <w:bCs/>
                <w:color w:val="000000"/>
                <w:sz w:val="28"/>
                <w:szCs w:val="28"/>
              </w:rPr>
            </w:pPr>
            <w:r w:rsidRPr="00834393">
              <w:rPr>
                <w:rFonts w:ascii="Calibri" w:hAnsi="Calibri"/>
                <w:b/>
                <w:bCs/>
                <w:color w:val="000000"/>
                <w:sz w:val="28"/>
                <w:szCs w:val="28"/>
              </w:rPr>
              <w:t>Sözlü</w:t>
            </w:r>
          </w:p>
        </w:tc>
      </w:tr>
      <w:tr w:rsidR="00A6789E" w:rsidRPr="00834393" w:rsidTr="00A6789E">
        <w:trPr>
          <w:trHeight w:val="375"/>
        </w:trPr>
        <w:tc>
          <w:tcPr>
            <w:tcW w:w="820" w:type="dxa"/>
            <w:tcBorders>
              <w:top w:val="nil"/>
              <w:left w:val="nil"/>
              <w:bottom w:val="nil"/>
              <w:right w:val="nil"/>
            </w:tcBorders>
            <w:shd w:val="clear" w:color="auto" w:fill="auto"/>
            <w:noWrap/>
            <w:vAlign w:val="bottom"/>
            <w:hideMark/>
          </w:tcPr>
          <w:p w:rsidR="00A6789E" w:rsidRPr="00834393" w:rsidRDefault="00A6789E" w:rsidP="00A6789E">
            <w:pPr>
              <w:jc w:val="center"/>
              <w:rPr>
                <w:rFonts w:ascii="Calibri" w:hAnsi="Calibri"/>
                <w:b/>
                <w:bCs/>
                <w:color w:val="000000"/>
                <w:sz w:val="22"/>
                <w:szCs w:val="22"/>
              </w:rPr>
            </w:pPr>
            <w:proofErr w:type="gramStart"/>
            <w:r w:rsidRPr="00834393">
              <w:rPr>
                <w:rFonts w:ascii="Calibri" w:hAnsi="Calibri"/>
                <w:b/>
                <w:bCs/>
                <w:color w:val="000000"/>
                <w:sz w:val="22"/>
                <w:szCs w:val="22"/>
              </w:rPr>
              <w:t>Y :</w:t>
            </w:r>
            <w:proofErr w:type="gramEnd"/>
          </w:p>
        </w:tc>
        <w:tc>
          <w:tcPr>
            <w:tcW w:w="4764" w:type="dxa"/>
            <w:tcBorders>
              <w:top w:val="nil"/>
              <w:left w:val="nil"/>
              <w:bottom w:val="nil"/>
              <w:right w:val="nil"/>
            </w:tcBorders>
            <w:shd w:val="clear" w:color="auto" w:fill="auto"/>
            <w:noWrap/>
            <w:vAlign w:val="bottom"/>
            <w:hideMark/>
          </w:tcPr>
          <w:p w:rsidR="00A6789E" w:rsidRPr="00834393" w:rsidRDefault="00A6789E" w:rsidP="00A6789E">
            <w:pPr>
              <w:rPr>
                <w:rFonts w:ascii="Calibri" w:hAnsi="Calibri"/>
                <w:b/>
                <w:bCs/>
                <w:color w:val="000000"/>
                <w:sz w:val="28"/>
                <w:szCs w:val="28"/>
              </w:rPr>
            </w:pPr>
            <w:r w:rsidRPr="00834393">
              <w:rPr>
                <w:rFonts w:ascii="Calibri" w:hAnsi="Calibri"/>
                <w:b/>
                <w:bCs/>
                <w:color w:val="000000"/>
                <w:sz w:val="28"/>
                <w:szCs w:val="28"/>
              </w:rPr>
              <w:t>Yazılı</w:t>
            </w:r>
          </w:p>
        </w:tc>
      </w:tr>
      <w:tr w:rsidR="00A6789E" w:rsidRPr="00834393" w:rsidTr="00A6789E">
        <w:trPr>
          <w:trHeight w:val="375"/>
        </w:trPr>
        <w:tc>
          <w:tcPr>
            <w:tcW w:w="820" w:type="dxa"/>
            <w:tcBorders>
              <w:top w:val="nil"/>
              <w:left w:val="nil"/>
              <w:bottom w:val="nil"/>
              <w:right w:val="nil"/>
            </w:tcBorders>
            <w:shd w:val="clear" w:color="auto" w:fill="auto"/>
            <w:noWrap/>
            <w:vAlign w:val="bottom"/>
            <w:hideMark/>
          </w:tcPr>
          <w:p w:rsidR="00A6789E" w:rsidRPr="00834393" w:rsidRDefault="00A6789E" w:rsidP="00A6789E">
            <w:pPr>
              <w:jc w:val="center"/>
              <w:rPr>
                <w:rFonts w:ascii="Calibri" w:hAnsi="Calibri"/>
                <w:b/>
                <w:bCs/>
                <w:color w:val="000000"/>
                <w:sz w:val="22"/>
                <w:szCs w:val="22"/>
              </w:rPr>
            </w:pPr>
            <w:proofErr w:type="gramStart"/>
            <w:r w:rsidRPr="00834393">
              <w:rPr>
                <w:rFonts w:ascii="Calibri" w:hAnsi="Calibri"/>
                <w:b/>
                <w:bCs/>
                <w:color w:val="000000"/>
                <w:sz w:val="22"/>
                <w:szCs w:val="22"/>
              </w:rPr>
              <w:t>T :</w:t>
            </w:r>
            <w:proofErr w:type="gramEnd"/>
          </w:p>
        </w:tc>
        <w:tc>
          <w:tcPr>
            <w:tcW w:w="4764" w:type="dxa"/>
            <w:tcBorders>
              <w:top w:val="nil"/>
              <w:left w:val="nil"/>
              <w:bottom w:val="nil"/>
              <w:right w:val="nil"/>
            </w:tcBorders>
            <w:shd w:val="clear" w:color="auto" w:fill="auto"/>
            <w:noWrap/>
            <w:vAlign w:val="bottom"/>
            <w:hideMark/>
          </w:tcPr>
          <w:p w:rsidR="00A6789E" w:rsidRPr="00834393" w:rsidRDefault="00A6789E" w:rsidP="00A6789E">
            <w:pPr>
              <w:rPr>
                <w:rFonts w:ascii="Calibri" w:hAnsi="Calibri"/>
                <w:b/>
                <w:bCs/>
                <w:color w:val="000000"/>
                <w:sz w:val="28"/>
                <w:szCs w:val="28"/>
              </w:rPr>
            </w:pPr>
            <w:r w:rsidRPr="00834393">
              <w:rPr>
                <w:rFonts w:ascii="Calibri" w:hAnsi="Calibri"/>
                <w:b/>
                <w:bCs/>
                <w:color w:val="000000"/>
                <w:sz w:val="28"/>
                <w:szCs w:val="28"/>
              </w:rPr>
              <w:t>Tatbiki</w:t>
            </w:r>
          </w:p>
        </w:tc>
      </w:tr>
      <w:tr w:rsidR="00A6789E" w:rsidRPr="00834393" w:rsidTr="00A6789E">
        <w:trPr>
          <w:trHeight w:val="375"/>
        </w:trPr>
        <w:tc>
          <w:tcPr>
            <w:tcW w:w="820" w:type="dxa"/>
            <w:tcBorders>
              <w:top w:val="nil"/>
              <w:left w:val="nil"/>
              <w:bottom w:val="nil"/>
              <w:right w:val="nil"/>
            </w:tcBorders>
            <w:shd w:val="clear" w:color="auto" w:fill="auto"/>
            <w:noWrap/>
            <w:vAlign w:val="bottom"/>
            <w:hideMark/>
          </w:tcPr>
          <w:p w:rsidR="00A6789E" w:rsidRPr="00834393" w:rsidRDefault="00A6789E" w:rsidP="00A6789E">
            <w:pPr>
              <w:jc w:val="center"/>
              <w:rPr>
                <w:rFonts w:ascii="Calibri" w:hAnsi="Calibri"/>
                <w:b/>
                <w:bCs/>
                <w:color w:val="000000"/>
                <w:sz w:val="22"/>
                <w:szCs w:val="22"/>
              </w:rPr>
            </w:pPr>
            <w:r w:rsidRPr="00834393">
              <w:rPr>
                <w:rFonts w:ascii="Calibri" w:hAnsi="Calibri"/>
                <w:b/>
                <w:bCs/>
                <w:color w:val="000000"/>
                <w:sz w:val="22"/>
                <w:szCs w:val="22"/>
              </w:rPr>
              <w:t>Y-</w:t>
            </w:r>
            <w:proofErr w:type="gramStart"/>
            <w:r w:rsidRPr="00834393">
              <w:rPr>
                <w:rFonts w:ascii="Calibri" w:hAnsi="Calibri"/>
                <w:b/>
                <w:bCs/>
                <w:color w:val="000000"/>
                <w:sz w:val="22"/>
                <w:szCs w:val="22"/>
              </w:rPr>
              <w:t>S :</w:t>
            </w:r>
            <w:proofErr w:type="gramEnd"/>
          </w:p>
        </w:tc>
        <w:tc>
          <w:tcPr>
            <w:tcW w:w="4764" w:type="dxa"/>
            <w:tcBorders>
              <w:top w:val="nil"/>
              <w:left w:val="nil"/>
              <w:bottom w:val="nil"/>
              <w:right w:val="nil"/>
            </w:tcBorders>
            <w:shd w:val="clear" w:color="auto" w:fill="auto"/>
            <w:noWrap/>
            <w:vAlign w:val="bottom"/>
            <w:hideMark/>
          </w:tcPr>
          <w:p w:rsidR="00A6789E" w:rsidRPr="00834393" w:rsidRDefault="00A6789E" w:rsidP="00A6789E">
            <w:pPr>
              <w:rPr>
                <w:rFonts w:ascii="Calibri" w:hAnsi="Calibri"/>
                <w:b/>
                <w:bCs/>
                <w:color w:val="000000"/>
                <w:sz w:val="28"/>
                <w:szCs w:val="28"/>
              </w:rPr>
            </w:pPr>
            <w:r w:rsidRPr="00834393">
              <w:rPr>
                <w:rFonts w:ascii="Calibri" w:hAnsi="Calibri"/>
                <w:b/>
                <w:bCs/>
                <w:color w:val="000000"/>
                <w:sz w:val="28"/>
                <w:szCs w:val="28"/>
              </w:rPr>
              <w:t>Yazılı-Sözlü</w:t>
            </w:r>
          </w:p>
        </w:tc>
      </w:tr>
      <w:tr w:rsidR="00A6789E" w:rsidRPr="00834393" w:rsidTr="00A6789E">
        <w:trPr>
          <w:trHeight w:val="375"/>
        </w:trPr>
        <w:tc>
          <w:tcPr>
            <w:tcW w:w="820" w:type="dxa"/>
            <w:tcBorders>
              <w:top w:val="nil"/>
              <w:left w:val="nil"/>
              <w:bottom w:val="nil"/>
              <w:right w:val="nil"/>
            </w:tcBorders>
            <w:shd w:val="clear" w:color="auto" w:fill="auto"/>
            <w:noWrap/>
            <w:vAlign w:val="bottom"/>
            <w:hideMark/>
          </w:tcPr>
          <w:p w:rsidR="00A6789E" w:rsidRPr="00834393" w:rsidRDefault="00A6789E" w:rsidP="00A6789E">
            <w:pPr>
              <w:jc w:val="center"/>
              <w:rPr>
                <w:rFonts w:ascii="Calibri" w:hAnsi="Calibri"/>
                <w:b/>
                <w:bCs/>
                <w:color w:val="000000"/>
                <w:sz w:val="22"/>
                <w:szCs w:val="22"/>
              </w:rPr>
            </w:pPr>
            <w:r w:rsidRPr="00834393">
              <w:rPr>
                <w:rFonts w:ascii="Calibri" w:hAnsi="Calibri"/>
                <w:b/>
                <w:bCs/>
                <w:color w:val="000000"/>
                <w:sz w:val="22"/>
                <w:szCs w:val="22"/>
              </w:rPr>
              <w:t>Y-S-</w:t>
            </w:r>
            <w:proofErr w:type="gramStart"/>
            <w:r w:rsidRPr="00834393">
              <w:rPr>
                <w:rFonts w:ascii="Calibri" w:hAnsi="Calibri"/>
                <w:b/>
                <w:bCs/>
                <w:color w:val="000000"/>
                <w:sz w:val="22"/>
                <w:szCs w:val="22"/>
              </w:rPr>
              <w:t>T :</w:t>
            </w:r>
            <w:proofErr w:type="gramEnd"/>
          </w:p>
        </w:tc>
        <w:tc>
          <w:tcPr>
            <w:tcW w:w="4764" w:type="dxa"/>
            <w:tcBorders>
              <w:top w:val="nil"/>
              <w:left w:val="nil"/>
              <w:bottom w:val="nil"/>
              <w:right w:val="nil"/>
            </w:tcBorders>
            <w:shd w:val="clear" w:color="auto" w:fill="auto"/>
            <w:noWrap/>
            <w:vAlign w:val="bottom"/>
            <w:hideMark/>
          </w:tcPr>
          <w:p w:rsidR="00A6789E" w:rsidRPr="00834393" w:rsidRDefault="00A6789E" w:rsidP="00A6789E">
            <w:pPr>
              <w:rPr>
                <w:rFonts w:ascii="Calibri" w:hAnsi="Calibri"/>
                <w:b/>
                <w:bCs/>
                <w:color w:val="000000"/>
                <w:sz w:val="28"/>
                <w:szCs w:val="28"/>
              </w:rPr>
            </w:pPr>
            <w:r w:rsidRPr="00834393">
              <w:rPr>
                <w:rFonts w:ascii="Calibri" w:hAnsi="Calibri"/>
                <w:b/>
                <w:bCs/>
                <w:color w:val="000000"/>
                <w:sz w:val="28"/>
                <w:szCs w:val="28"/>
              </w:rPr>
              <w:t>Yazılı-Sözlü-Tatbiki</w:t>
            </w:r>
          </w:p>
        </w:tc>
      </w:tr>
    </w:tbl>
    <w:p w:rsidR="00834393" w:rsidRDefault="00834393" w:rsidP="0073777E">
      <w:pPr>
        <w:jc w:val="both"/>
        <w:rPr>
          <w:b/>
          <w:bCs/>
        </w:rPr>
      </w:pPr>
    </w:p>
    <w:p w:rsidR="00834393" w:rsidRDefault="00834393" w:rsidP="0073777E">
      <w:pPr>
        <w:jc w:val="both"/>
        <w:rPr>
          <w:b/>
          <w:bCs/>
        </w:rPr>
      </w:pPr>
    </w:p>
    <w:p w:rsidR="00834393" w:rsidRDefault="00834393" w:rsidP="0073777E">
      <w:pPr>
        <w:jc w:val="both"/>
        <w:rPr>
          <w:b/>
          <w:bCs/>
        </w:rPr>
      </w:pPr>
    </w:p>
    <w:p w:rsidR="00834393" w:rsidRDefault="00834393" w:rsidP="0073777E">
      <w:pPr>
        <w:jc w:val="both"/>
        <w:rPr>
          <w:b/>
          <w:bCs/>
        </w:rPr>
      </w:pPr>
    </w:p>
    <w:p w:rsidR="00834393" w:rsidRDefault="00834393" w:rsidP="0073777E">
      <w:pPr>
        <w:jc w:val="both"/>
        <w:rPr>
          <w:b/>
          <w:bCs/>
        </w:rPr>
      </w:pPr>
    </w:p>
    <w:p w:rsidR="00834393" w:rsidRDefault="00834393" w:rsidP="0073777E">
      <w:pPr>
        <w:jc w:val="both"/>
        <w:rPr>
          <w:b/>
          <w:bCs/>
        </w:rPr>
      </w:pPr>
    </w:p>
    <w:p w:rsidR="00834393" w:rsidRDefault="00834393" w:rsidP="0073777E">
      <w:pPr>
        <w:jc w:val="both"/>
        <w:rPr>
          <w:b/>
          <w:bCs/>
        </w:rPr>
      </w:pPr>
    </w:p>
    <w:p w:rsidR="00834393" w:rsidRDefault="00834393" w:rsidP="0073777E">
      <w:pPr>
        <w:jc w:val="both"/>
        <w:rPr>
          <w:b/>
          <w:bCs/>
        </w:rPr>
      </w:pPr>
    </w:p>
    <w:p w:rsidR="00834393" w:rsidRDefault="00834393" w:rsidP="0073777E">
      <w:pPr>
        <w:jc w:val="both"/>
        <w:rPr>
          <w:b/>
          <w:bCs/>
        </w:rPr>
      </w:pPr>
    </w:p>
    <w:p w:rsidR="008D440B" w:rsidRDefault="008D440B" w:rsidP="00834393">
      <w:pPr>
        <w:autoSpaceDE w:val="0"/>
        <w:autoSpaceDN w:val="0"/>
        <w:adjustRightInd w:val="0"/>
        <w:rPr>
          <w:rFonts w:ascii="Arial-BoldMT" w:hAnsi="Arial-BoldMT" w:cs="Arial-BoldMT"/>
          <w:b/>
          <w:bCs/>
        </w:rPr>
      </w:pPr>
      <w:bookmarkStart w:id="0" w:name="_GoBack"/>
      <w:bookmarkEnd w:id="0"/>
    </w:p>
    <w:p w:rsidR="008D440B" w:rsidRDefault="008D440B" w:rsidP="00834393">
      <w:pPr>
        <w:autoSpaceDE w:val="0"/>
        <w:autoSpaceDN w:val="0"/>
        <w:adjustRightInd w:val="0"/>
        <w:rPr>
          <w:rFonts w:ascii="Arial-BoldMT" w:hAnsi="Arial-BoldMT" w:cs="Arial-BoldMT"/>
          <w:b/>
          <w:bCs/>
        </w:rPr>
      </w:pPr>
    </w:p>
    <w:p w:rsidR="008D440B" w:rsidRDefault="008D440B" w:rsidP="00834393">
      <w:pPr>
        <w:autoSpaceDE w:val="0"/>
        <w:autoSpaceDN w:val="0"/>
        <w:adjustRightInd w:val="0"/>
        <w:rPr>
          <w:rFonts w:ascii="Arial-BoldMT" w:hAnsi="Arial-BoldMT" w:cs="Arial-BoldMT"/>
          <w:b/>
          <w:bCs/>
        </w:rPr>
      </w:pPr>
    </w:p>
    <w:p w:rsidR="008D440B" w:rsidRDefault="008D440B" w:rsidP="00834393">
      <w:pPr>
        <w:autoSpaceDE w:val="0"/>
        <w:autoSpaceDN w:val="0"/>
        <w:adjustRightInd w:val="0"/>
        <w:rPr>
          <w:rFonts w:ascii="Arial-BoldMT" w:hAnsi="Arial-BoldMT" w:cs="Arial-BoldMT"/>
          <w:b/>
          <w:bCs/>
        </w:rPr>
      </w:pPr>
    </w:p>
    <w:p w:rsidR="008D440B" w:rsidRDefault="008D440B" w:rsidP="00834393">
      <w:pPr>
        <w:autoSpaceDE w:val="0"/>
        <w:autoSpaceDN w:val="0"/>
        <w:adjustRightInd w:val="0"/>
        <w:rPr>
          <w:rFonts w:ascii="Arial-BoldMT" w:hAnsi="Arial-BoldMT" w:cs="Arial-BoldMT"/>
          <w:b/>
          <w:bCs/>
        </w:rPr>
      </w:pPr>
    </w:p>
    <w:p w:rsidR="008D440B" w:rsidRDefault="008D440B" w:rsidP="00834393">
      <w:pPr>
        <w:autoSpaceDE w:val="0"/>
        <w:autoSpaceDN w:val="0"/>
        <w:adjustRightInd w:val="0"/>
        <w:rPr>
          <w:rFonts w:ascii="Arial-BoldMT" w:hAnsi="Arial-BoldMT" w:cs="Arial-BoldMT"/>
          <w:b/>
          <w:bCs/>
        </w:rPr>
      </w:pPr>
    </w:p>
    <w:p w:rsidR="00BA16F7" w:rsidRDefault="00BA16F7" w:rsidP="00834393">
      <w:pPr>
        <w:autoSpaceDE w:val="0"/>
        <w:autoSpaceDN w:val="0"/>
        <w:adjustRightInd w:val="0"/>
        <w:rPr>
          <w:rFonts w:ascii="Arial-BoldMT" w:hAnsi="Arial-BoldMT" w:cs="Arial-BoldMT"/>
          <w:b/>
          <w:bCs/>
        </w:rPr>
      </w:pPr>
    </w:p>
    <w:p w:rsidR="00BA16F7" w:rsidRDefault="00BA16F7" w:rsidP="00834393">
      <w:pPr>
        <w:autoSpaceDE w:val="0"/>
        <w:autoSpaceDN w:val="0"/>
        <w:adjustRightInd w:val="0"/>
        <w:rPr>
          <w:rFonts w:ascii="Arial-BoldMT" w:hAnsi="Arial-BoldMT" w:cs="Arial-BoldMT"/>
          <w:b/>
          <w:bCs/>
        </w:rPr>
      </w:pPr>
    </w:p>
    <w:p w:rsidR="00BA16F7" w:rsidRDefault="00BA16F7" w:rsidP="00834393">
      <w:pPr>
        <w:autoSpaceDE w:val="0"/>
        <w:autoSpaceDN w:val="0"/>
        <w:adjustRightInd w:val="0"/>
        <w:rPr>
          <w:rFonts w:ascii="Arial-BoldMT" w:hAnsi="Arial-BoldMT" w:cs="Arial-BoldMT"/>
          <w:b/>
          <w:bCs/>
        </w:rPr>
      </w:pPr>
    </w:p>
    <w:p w:rsidR="00BA16F7" w:rsidRDefault="00834393" w:rsidP="00834393">
      <w:pPr>
        <w:autoSpaceDE w:val="0"/>
        <w:autoSpaceDN w:val="0"/>
        <w:adjustRightInd w:val="0"/>
        <w:rPr>
          <w:rFonts w:ascii="Arial-BoldMT" w:hAnsi="Arial-BoldMT" w:cs="Arial-BoldMT"/>
          <w:b/>
          <w:bCs/>
        </w:rPr>
      </w:pPr>
      <w:r w:rsidRPr="00D75E95">
        <w:rPr>
          <w:rFonts w:ascii="Arial-BoldMT" w:hAnsi="Arial-BoldMT" w:cs="Arial-BoldMT"/>
          <w:b/>
          <w:bCs/>
        </w:rPr>
        <w:tab/>
      </w:r>
    </w:p>
    <w:p w:rsidR="00BA16F7" w:rsidRDefault="00BA16F7" w:rsidP="00834393">
      <w:pPr>
        <w:autoSpaceDE w:val="0"/>
        <w:autoSpaceDN w:val="0"/>
        <w:adjustRightInd w:val="0"/>
        <w:rPr>
          <w:rFonts w:ascii="Arial-BoldMT" w:hAnsi="Arial-BoldMT" w:cs="Arial-BoldMT"/>
          <w:b/>
          <w:bCs/>
        </w:rPr>
      </w:pPr>
    </w:p>
    <w:p w:rsidR="00834393" w:rsidRPr="00D75E95" w:rsidRDefault="00834393" w:rsidP="00BA16F7">
      <w:pPr>
        <w:autoSpaceDE w:val="0"/>
        <w:autoSpaceDN w:val="0"/>
        <w:adjustRightInd w:val="0"/>
        <w:jc w:val="center"/>
        <w:rPr>
          <w:rFonts w:ascii="Arial-BoldMT" w:hAnsi="Arial-BoldMT" w:cs="Arial-BoldMT"/>
          <w:b/>
          <w:bCs/>
        </w:rPr>
      </w:pPr>
      <w:r w:rsidRPr="00D75E95">
        <w:rPr>
          <w:rFonts w:ascii="Arial-BoldMT" w:hAnsi="Arial-BoldMT" w:cs="Arial-BoldMT"/>
          <w:b/>
          <w:bCs/>
        </w:rPr>
        <w:t>EK:3</w:t>
      </w:r>
    </w:p>
    <w:p w:rsidR="00834393" w:rsidRPr="00D75E95" w:rsidRDefault="00834393" w:rsidP="00BA16F7">
      <w:pPr>
        <w:autoSpaceDE w:val="0"/>
        <w:autoSpaceDN w:val="0"/>
        <w:adjustRightInd w:val="0"/>
        <w:jc w:val="center"/>
        <w:rPr>
          <w:rFonts w:ascii="Arial-BoldMT" w:hAnsi="Arial-BoldMT" w:cs="Arial-BoldMT"/>
          <w:b/>
          <w:bCs/>
        </w:rPr>
      </w:pPr>
      <w:proofErr w:type="gramStart"/>
      <w:r w:rsidRPr="00D75E95">
        <w:rPr>
          <w:rFonts w:ascii="Arial-BoldMT" w:hAnsi="Arial-BoldMT" w:cs="Arial-BoldMT"/>
          <w:b/>
          <w:bCs/>
        </w:rPr>
        <w:t>K</w:t>
      </w:r>
      <w:r w:rsidR="00276A48">
        <w:rPr>
          <w:rFonts w:ascii="Arial-BoldMT" w:hAnsi="Arial-BoldMT" w:cs="Arial-BoldMT"/>
          <w:b/>
          <w:bCs/>
        </w:rPr>
        <w:t>IRŞEHİR</w:t>
      </w:r>
      <w:r w:rsidRPr="00D75E95">
        <w:rPr>
          <w:rFonts w:ascii="Arial-BoldMT" w:hAnsi="Arial-BoldMT" w:cs="Arial-BoldMT"/>
          <w:b/>
          <w:bCs/>
        </w:rPr>
        <w:t xml:space="preserve">  İL</w:t>
      </w:r>
      <w:proofErr w:type="gramEnd"/>
      <w:r w:rsidRPr="00D75E95">
        <w:rPr>
          <w:rFonts w:ascii="Arial-BoldMT" w:hAnsi="Arial-BoldMT" w:cs="Arial-BoldMT"/>
          <w:b/>
          <w:bCs/>
        </w:rPr>
        <w:t xml:space="preserve"> ÖZEL İDARESİ</w:t>
      </w:r>
    </w:p>
    <w:p w:rsidR="00834393" w:rsidRPr="00D75E95" w:rsidRDefault="00834393" w:rsidP="00BA16F7">
      <w:pPr>
        <w:autoSpaceDE w:val="0"/>
        <w:autoSpaceDN w:val="0"/>
        <w:adjustRightInd w:val="0"/>
        <w:jc w:val="center"/>
        <w:rPr>
          <w:rFonts w:ascii="Arial-BoldMT" w:hAnsi="Arial-BoldMT" w:cs="Arial-BoldMT"/>
          <w:b/>
          <w:bCs/>
        </w:rPr>
      </w:pPr>
      <w:r w:rsidRPr="00D75E95">
        <w:rPr>
          <w:rFonts w:ascii="Arial-BoldMT" w:hAnsi="Arial-BoldMT" w:cs="Arial-BoldMT"/>
          <w:b/>
          <w:bCs/>
        </w:rPr>
        <w:t>İMTİHAN SİRKÜLERİ</w:t>
      </w:r>
    </w:p>
    <w:p w:rsidR="00834393" w:rsidRDefault="00834393" w:rsidP="00834393">
      <w:pPr>
        <w:autoSpaceDE w:val="0"/>
        <w:autoSpaceDN w:val="0"/>
        <w:adjustRightInd w:val="0"/>
        <w:rPr>
          <w:rFonts w:ascii="ArialMT" w:hAnsi="ArialMT" w:cs="ArialMT"/>
        </w:rPr>
      </w:pPr>
    </w:p>
    <w:p w:rsidR="00834393" w:rsidRDefault="00834393" w:rsidP="00834393">
      <w:pPr>
        <w:autoSpaceDE w:val="0"/>
        <w:autoSpaceDN w:val="0"/>
        <w:adjustRightInd w:val="0"/>
        <w:rPr>
          <w:rFonts w:ascii="ArialMT" w:hAnsi="ArialMT" w:cs="ArialMT"/>
        </w:rPr>
      </w:pPr>
    </w:p>
    <w:p w:rsidR="00834393" w:rsidRDefault="00834393" w:rsidP="00834393">
      <w:pPr>
        <w:autoSpaceDE w:val="0"/>
        <w:autoSpaceDN w:val="0"/>
        <w:adjustRightInd w:val="0"/>
        <w:rPr>
          <w:rFonts w:ascii="ArialMT" w:hAnsi="ArialMT" w:cs="ArialMT"/>
        </w:rPr>
      </w:pPr>
    </w:p>
    <w:p w:rsidR="00834393" w:rsidRPr="00D75E95" w:rsidRDefault="00834393" w:rsidP="00834393">
      <w:pPr>
        <w:autoSpaceDE w:val="0"/>
        <w:autoSpaceDN w:val="0"/>
        <w:adjustRightInd w:val="0"/>
        <w:rPr>
          <w:rFonts w:ascii="ArialMT" w:hAnsi="ArialMT" w:cs="ArialMT"/>
        </w:rPr>
      </w:pPr>
      <w:r w:rsidRPr="00D75E95">
        <w:rPr>
          <w:rFonts w:ascii="ArialMT" w:hAnsi="ArialMT" w:cs="ArialMT"/>
        </w:rPr>
        <w:t>Müdürlüğü veya Servisi</w:t>
      </w:r>
      <w:r>
        <w:rPr>
          <w:rFonts w:ascii="ArialMT" w:hAnsi="ArialMT" w:cs="ArialMT"/>
        </w:rPr>
        <w:tab/>
        <w:t>:</w:t>
      </w:r>
    </w:p>
    <w:p w:rsidR="00834393" w:rsidRPr="00D75E95" w:rsidRDefault="00834393" w:rsidP="00834393">
      <w:pPr>
        <w:autoSpaceDE w:val="0"/>
        <w:autoSpaceDN w:val="0"/>
        <w:adjustRightInd w:val="0"/>
        <w:rPr>
          <w:rFonts w:ascii="ArialMT" w:hAnsi="ArialMT" w:cs="ArialMT"/>
        </w:rPr>
      </w:pPr>
      <w:r w:rsidRPr="00D75E95">
        <w:rPr>
          <w:rFonts w:ascii="ArialMT" w:hAnsi="ArialMT" w:cs="ArialMT"/>
        </w:rPr>
        <w:t>Kayıt No</w:t>
      </w:r>
      <w:r>
        <w:rPr>
          <w:rFonts w:ascii="ArialMT" w:hAnsi="ArialMT" w:cs="ArialMT"/>
        </w:rPr>
        <w:tab/>
      </w:r>
      <w:r>
        <w:rPr>
          <w:rFonts w:ascii="ArialMT" w:hAnsi="ArialMT" w:cs="ArialMT"/>
        </w:rPr>
        <w:tab/>
      </w:r>
      <w:r>
        <w:rPr>
          <w:rFonts w:ascii="ArialMT" w:hAnsi="ArialMT" w:cs="ArialMT"/>
        </w:rPr>
        <w:tab/>
        <w:t>:</w:t>
      </w:r>
    </w:p>
    <w:p w:rsidR="00834393" w:rsidRPr="00D75E95" w:rsidRDefault="00834393" w:rsidP="00834393">
      <w:pPr>
        <w:autoSpaceDE w:val="0"/>
        <w:autoSpaceDN w:val="0"/>
        <w:adjustRightInd w:val="0"/>
        <w:rPr>
          <w:rFonts w:ascii="ArialMT" w:hAnsi="ArialMT" w:cs="ArialMT"/>
        </w:rPr>
      </w:pPr>
      <w:r w:rsidRPr="00D75E95">
        <w:rPr>
          <w:rFonts w:ascii="ArialMT" w:hAnsi="ArialMT" w:cs="ArialMT"/>
        </w:rPr>
        <w:t>Dosya No</w:t>
      </w:r>
      <w:r>
        <w:rPr>
          <w:rFonts w:ascii="ArialMT" w:hAnsi="ArialMT" w:cs="ArialMT"/>
        </w:rPr>
        <w:tab/>
      </w:r>
      <w:r>
        <w:rPr>
          <w:rFonts w:ascii="ArialMT" w:hAnsi="ArialMT" w:cs="ArialMT"/>
        </w:rPr>
        <w:tab/>
      </w:r>
      <w:r>
        <w:rPr>
          <w:rFonts w:ascii="ArialMT" w:hAnsi="ArialMT" w:cs="ArialMT"/>
        </w:rPr>
        <w:tab/>
        <w:t>:</w:t>
      </w:r>
    </w:p>
    <w:p w:rsidR="00834393" w:rsidRDefault="00834393" w:rsidP="00834393">
      <w:pPr>
        <w:autoSpaceDE w:val="0"/>
        <w:autoSpaceDN w:val="0"/>
        <w:adjustRightInd w:val="0"/>
        <w:rPr>
          <w:rFonts w:ascii="ArialMT" w:hAnsi="ArialMT" w:cs="ArialMT"/>
        </w:rPr>
      </w:pPr>
      <w:r>
        <w:rPr>
          <w:rFonts w:ascii="ArialMT" w:hAnsi="ArialMT" w:cs="ArialMT"/>
        </w:rPr>
        <w:tab/>
      </w:r>
    </w:p>
    <w:p w:rsidR="00834393" w:rsidRPr="00D75E95"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1) İhtiyaç Gösteren Yer</w:t>
      </w:r>
      <w:r>
        <w:rPr>
          <w:rFonts w:ascii="ArialMT" w:hAnsi="ArialMT" w:cs="ArialMT"/>
        </w:rPr>
        <w:tab/>
      </w:r>
      <w:r w:rsidRPr="00D75E95">
        <w:rPr>
          <w:rFonts w:ascii="ArialMT" w:hAnsi="ArialMT" w:cs="ArialMT"/>
        </w:rPr>
        <w:t xml:space="preserve"> </w:t>
      </w:r>
      <w:r>
        <w:rPr>
          <w:rFonts w:ascii="ArialMT" w:hAnsi="ArialMT" w:cs="ArialMT"/>
        </w:rPr>
        <w:tab/>
      </w:r>
      <w:r w:rsidRPr="00D75E95">
        <w:rPr>
          <w:rFonts w:ascii="ArialMT" w:hAnsi="ArialMT" w:cs="ArialMT"/>
        </w:rPr>
        <w:t>:</w:t>
      </w:r>
    </w:p>
    <w:p w:rsidR="00834393" w:rsidRPr="00D75E95"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2) Pozisyonun Adı</w:t>
      </w:r>
      <w:r>
        <w:rPr>
          <w:rFonts w:ascii="ArialMT" w:hAnsi="ArialMT" w:cs="ArialMT"/>
        </w:rPr>
        <w:tab/>
      </w:r>
      <w:r>
        <w:rPr>
          <w:rFonts w:ascii="ArialMT" w:hAnsi="ArialMT" w:cs="ArialMT"/>
        </w:rPr>
        <w:tab/>
      </w:r>
      <w:r>
        <w:rPr>
          <w:rFonts w:ascii="ArialMT" w:hAnsi="ArialMT" w:cs="ArialMT"/>
        </w:rPr>
        <w:tab/>
      </w:r>
      <w:r w:rsidRPr="00D75E95">
        <w:rPr>
          <w:rFonts w:ascii="ArialMT" w:hAnsi="ArialMT" w:cs="ArialMT"/>
        </w:rPr>
        <w:t>:</w:t>
      </w:r>
    </w:p>
    <w:p w:rsidR="00834393" w:rsidRPr="00D75E95"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 xml:space="preserve">3) Pozisyonun Derecesi </w:t>
      </w:r>
      <w:r>
        <w:rPr>
          <w:rFonts w:ascii="ArialMT" w:hAnsi="ArialMT" w:cs="ArialMT"/>
        </w:rPr>
        <w:tab/>
      </w:r>
      <w:r>
        <w:rPr>
          <w:rFonts w:ascii="ArialMT" w:hAnsi="ArialMT" w:cs="ArialMT"/>
        </w:rPr>
        <w:tab/>
      </w:r>
      <w:r w:rsidRPr="00D75E95">
        <w:rPr>
          <w:rFonts w:ascii="ArialMT" w:hAnsi="ArialMT" w:cs="ArialMT"/>
        </w:rPr>
        <w:t>:</w:t>
      </w:r>
    </w:p>
    <w:p w:rsidR="00834393" w:rsidRPr="00D75E95"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 xml:space="preserve">4) Alınacak Personel Adedi </w:t>
      </w:r>
      <w:r>
        <w:rPr>
          <w:rFonts w:ascii="ArialMT" w:hAnsi="ArialMT" w:cs="ArialMT"/>
        </w:rPr>
        <w:tab/>
      </w:r>
      <w:r w:rsidRPr="00D75E95">
        <w:rPr>
          <w:rFonts w:ascii="ArialMT" w:hAnsi="ArialMT" w:cs="ArialMT"/>
        </w:rPr>
        <w:t>:</w:t>
      </w:r>
    </w:p>
    <w:p w:rsidR="00834393" w:rsidRPr="00D75E95"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 xml:space="preserve">5) Sınav Yeri ve Çeşidi </w:t>
      </w:r>
      <w:r>
        <w:rPr>
          <w:rFonts w:ascii="ArialMT" w:hAnsi="ArialMT" w:cs="ArialMT"/>
        </w:rPr>
        <w:tab/>
      </w:r>
      <w:r>
        <w:rPr>
          <w:rFonts w:ascii="ArialMT" w:hAnsi="ArialMT" w:cs="ArialMT"/>
        </w:rPr>
        <w:tab/>
      </w:r>
      <w:r w:rsidRPr="00D75E95">
        <w:rPr>
          <w:rFonts w:ascii="ArialMT" w:hAnsi="ArialMT" w:cs="ArialMT"/>
        </w:rPr>
        <w:t>:</w:t>
      </w:r>
    </w:p>
    <w:p w:rsidR="00834393" w:rsidRPr="00D75E95"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 xml:space="preserve">6) Müracaat Edilecek Yer </w:t>
      </w:r>
      <w:r>
        <w:rPr>
          <w:rFonts w:ascii="ArialMT" w:hAnsi="ArialMT" w:cs="ArialMT"/>
        </w:rPr>
        <w:tab/>
      </w:r>
      <w:r>
        <w:rPr>
          <w:rFonts w:ascii="ArialMT" w:hAnsi="ArialMT" w:cs="ArialMT"/>
        </w:rPr>
        <w:tab/>
      </w:r>
      <w:r w:rsidRPr="00D75E95">
        <w:rPr>
          <w:rFonts w:ascii="ArialMT" w:hAnsi="ArialMT" w:cs="ArialMT"/>
        </w:rPr>
        <w:t>:</w:t>
      </w:r>
    </w:p>
    <w:p w:rsidR="00834393" w:rsidRPr="00D75E95"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 xml:space="preserve">7) Sınav Tarihi </w:t>
      </w:r>
      <w:r>
        <w:rPr>
          <w:rFonts w:ascii="ArialMT" w:hAnsi="ArialMT" w:cs="ArialMT"/>
        </w:rPr>
        <w:tab/>
      </w:r>
      <w:r>
        <w:rPr>
          <w:rFonts w:ascii="ArialMT" w:hAnsi="ArialMT" w:cs="ArialMT"/>
        </w:rPr>
        <w:tab/>
      </w:r>
      <w:r>
        <w:rPr>
          <w:rFonts w:ascii="ArialMT" w:hAnsi="ArialMT" w:cs="ArialMT"/>
        </w:rPr>
        <w:tab/>
      </w:r>
      <w:r w:rsidRPr="00D75E95">
        <w:rPr>
          <w:rFonts w:ascii="ArialMT" w:hAnsi="ArialMT" w:cs="ArialMT"/>
        </w:rPr>
        <w:t>:</w:t>
      </w:r>
    </w:p>
    <w:p w:rsidR="00834393" w:rsidRPr="00D75E95"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 xml:space="preserve">8) Sınav Saati </w:t>
      </w:r>
      <w:r>
        <w:rPr>
          <w:rFonts w:ascii="ArialMT" w:hAnsi="ArialMT" w:cs="ArialMT"/>
        </w:rPr>
        <w:tab/>
      </w:r>
      <w:r>
        <w:rPr>
          <w:rFonts w:ascii="ArialMT" w:hAnsi="ArialMT" w:cs="ArialMT"/>
        </w:rPr>
        <w:tab/>
      </w:r>
      <w:r>
        <w:rPr>
          <w:rFonts w:ascii="ArialMT" w:hAnsi="ArialMT" w:cs="ArialMT"/>
        </w:rPr>
        <w:tab/>
      </w:r>
      <w:r w:rsidRPr="00D75E95">
        <w:rPr>
          <w:rFonts w:ascii="ArialMT" w:hAnsi="ArialMT" w:cs="ArialMT"/>
        </w:rPr>
        <w:t>:</w:t>
      </w:r>
    </w:p>
    <w:p w:rsidR="00834393" w:rsidRPr="00D75E95"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 xml:space="preserve">9) En son Müracaat Tarihi </w:t>
      </w:r>
      <w:r>
        <w:rPr>
          <w:rFonts w:ascii="ArialMT" w:hAnsi="ArialMT" w:cs="ArialMT"/>
        </w:rPr>
        <w:tab/>
      </w:r>
      <w:r>
        <w:rPr>
          <w:rFonts w:ascii="ArialMT" w:hAnsi="ArialMT" w:cs="ArialMT"/>
        </w:rPr>
        <w:tab/>
      </w:r>
      <w:r w:rsidRPr="00D75E95">
        <w:rPr>
          <w:rFonts w:ascii="ArialMT" w:hAnsi="ArialMT" w:cs="ArialMT"/>
        </w:rPr>
        <w:t>:</w:t>
      </w:r>
    </w:p>
    <w:p w:rsidR="00834393" w:rsidRDefault="00834393" w:rsidP="00834393">
      <w:pPr>
        <w:autoSpaceDE w:val="0"/>
        <w:autoSpaceDN w:val="0"/>
        <w:adjustRightInd w:val="0"/>
        <w:spacing w:before="120"/>
        <w:rPr>
          <w:rFonts w:ascii="ArialMT" w:hAnsi="ArialMT" w:cs="ArialMT"/>
        </w:rPr>
      </w:pPr>
      <w:r>
        <w:rPr>
          <w:rFonts w:ascii="ArialMT" w:hAnsi="ArialMT" w:cs="ArialMT"/>
        </w:rPr>
        <w:tab/>
      </w:r>
      <w:r w:rsidRPr="00D75E95">
        <w:rPr>
          <w:rFonts w:ascii="ArialMT" w:hAnsi="ArialMT" w:cs="ArialMT"/>
        </w:rPr>
        <w:t xml:space="preserve">10) Adayda Aranan Nitelik </w:t>
      </w:r>
      <w:r>
        <w:rPr>
          <w:rFonts w:ascii="ArialMT" w:hAnsi="ArialMT" w:cs="ArialMT"/>
        </w:rPr>
        <w:tab/>
      </w:r>
      <w:r w:rsidRPr="00D75E95">
        <w:rPr>
          <w:rFonts w:ascii="ArialMT" w:hAnsi="ArialMT" w:cs="ArialMT"/>
        </w:rPr>
        <w:t>:</w:t>
      </w:r>
    </w:p>
    <w:p w:rsidR="00834393" w:rsidRPr="00D75E95" w:rsidRDefault="00834393" w:rsidP="00834393">
      <w:pPr>
        <w:autoSpaceDE w:val="0"/>
        <w:autoSpaceDN w:val="0"/>
        <w:adjustRightInd w:val="0"/>
        <w:rPr>
          <w:rFonts w:ascii="ArialMT" w:hAnsi="ArialMT" w:cs="ArialMT"/>
        </w:rPr>
      </w:pPr>
    </w:p>
    <w:p w:rsidR="00834393" w:rsidRPr="00D75E95" w:rsidRDefault="00834393" w:rsidP="00834393">
      <w:pPr>
        <w:autoSpaceDE w:val="0"/>
        <w:autoSpaceDN w:val="0"/>
        <w:adjustRightInd w:val="0"/>
        <w:jc w:val="both"/>
        <w:rPr>
          <w:rFonts w:ascii="ArialMT" w:hAnsi="ArialMT" w:cs="ArialMT"/>
        </w:rPr>
      </w:pPr>
      <w:r>
        <w:rPr>
          <w:rFonts w:ascii="ArialMT" w:hAnsi="ArialMT" w:cs="ArialMT"/>
        </w:rPr>
        <w:tab/>
      </w:r>
      <w:r w:rsidRPr="00D75E95">
        <w:rPr>
          <w:rFonts w:ascii="ArialMT" w:hAnsi="ArialMT" w:cs="ArialMT"/>
        </w:rPr>
        <w:t>Tespit edilen nitelikte olmayan adaylar kazansalar bile sınavları atanma sırasında</w:t>
      </w:r>
      <w:r>
        <w:rPr>
          <w:rFonts w:ascii="ArialMT" w:hAnsi="ArialMT" w:cs="ArialMT"/>
        </w:rPr>
        <w:t xml:space="preserve"> </w:t>
      </w:r>
      <w:r w:rsidRPr="00D75E95">
        <w:rPr>
          <w:rFonts w:ascii="ArialMT" w:hAnsi="ArialMT" w:cs="ArialMT"/>
        </w:rPr>
        <w:t>hükümsüz sayılır. Sınavda başarı gösterenler hakkında yürürlükteki toplu iş sözleşmesinin</w:t>
      </w:r>
      <w:r>
        <w:rPr>
          <w:rFonts w:ascii="ArialMT" w:hAnsi="ArialMT" w:cs="ArialMT"/>
        </w:rPr>
        <w:t xml:space="preserve"> </w:t>
      </w:r>
      <w:r w:rsidRPr="00D75E95">
        <w:rPr>
          <w:rFonts w:ascii="ArialMT" w:hAnsi="ArialMT" w:cs="ArialMT"/>
        </w:rPr>
        <w:t>ilgili hükümleri uygulanır</w:t>
      </w:r>
    </w:p>
    <w:p w:rsidR="00834393" w:rsidRDefault="00834393" w:rsidP="00834393">
      <w:pPr>
        <w:jc w:val="both"/>
        <w:rPr>
          <w:rFonts w:ascii="ArialMT" w:hAnsi="ArialMT" w:cs="ArialMT"/>
        </w:rPr>
      </w:pPr>
    </w:p>
    <w:p w:rsidR="00834393" w:rsidRDefault="00834393" w:rsidP="00834393">
      <w:pPr>
        <w:rPr>
          <w:rFonts w:ascii="ArialMT" w:hAnsi="ArialMT" w:cs="ArialMT"/>
        </w:rPr>
      </w:pPr>
    </w:p>
    <w:p w:rsidR="00834393" w:rsidRPr="00D75E95" w:rsidRDefault="00834393" w:rsidP="00834393">
      <w:r w:rsidRPr="00D75E95">
        <w:rPr>
          <w:rFonts w:ascii="ArialMT" w:hAnsi="ArialMT" w:cs="ArialMT"/>
        </w:rPr>
        <w:t>İmza</w:t>
      </w:r>
    </w:p>
    <w:p w:rsidR="00834393" w:rsidRPr="00834393" w:rsidRDefault="00834393" w:rsidP="0073777E">
      <w:pPr>
        <w:jc w:val="both"/>
        <w:rPr>
          <w:b/>
          <w:bCs/>
        </w:rPr>
      </w:pPr>
    </w:p>
    <w:sectPr w:rsidR="00834393" w:rsidRPr="00834393" w:rsidSect="0073777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Arial-BoldMT">
    <w:panose1 w:val="00000000000000000000"/>
    <w:charset w:val="A2"/>
    <w:family w:val="auto"/>
    <w:notTrueType/>
    <w:pitch w:val="default"/>
    <w:sig w:usb0="00000005" w:usb1="00000000" w:usb2="00000000" w:usb3="00000000" w:csb0="00000010" w:csb1="00000000"/>
  </w:font>
  <w:font w:name="Arial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132AD"/>
    <w:multiLevelType w:val="hybridMultilevel"/>
    <w:tmpl w:val="AFC81BA4"/>
    <w:lvl w:ilvl="0" w:tplc="FCDAF064">
      <w:start w:val="1"/>
      <w:numFmt w:val="lowerLetter"/>
      <w:lvlText w:val="%1)"/>
      <w:lvlJc w:val="left"/>
      <w:pPr>
        <w:tabs>
          <w:tab w:val="num" w:pos="1065"/>
        </w:tabs>
        <w:ind w:left="1065"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46"/>
    <w:rsid w:val="000C4804"/>
    <w:rsid w:val="000E5142"/>
    <w:rsid w:val="000F23A6"/>
    <w:rsid w:val="001930F9"/>
    <w:rsid w:val="001F24EF"/>
    <w:rsid w:val="00276A48"/>
    <w:rsid w:val="00361E94"/>
    <w:rsid w:val="00376EE0"/>
    <w:rsid w:val="00383EA3"/>
    <w:rsid w:val="00384F46"/>
    <w:rsid w:val="00404F3C"/>
    <w:rsid w:val="00416748"/>
    <w:rsid w:val="00473ED5"/>
    <w:rsid w:val="004D0D0A"/>
    <w:rsid w:val="004E3324"/>
    <w:rsid w:val="004F44E5"/>
    <w:rsid w:val="00552C60"/>
    <w:rsid w:val="005F3413"/>
    <w:rsid w:val="006372DB"/>
    <w:rsid w:val="0073777E"/>
    <w:rsid w:val="00740A5F"/>
    <w:rsid w:val="007D10BA"/>
    <w:rsid w:val="00834393"/>
    <w:rsid w:val="00850024"/>
    <w:rsid w:val="008D440B"/>
    <w:rsid w:val="008F5A16"/>
    <w:rsid w:val="00936A63"/>
    <w:rsid w:val="009B528F"/>
    <w:rsid w:val="00A6789E"/>
    <w:rsid w:val="00AA3824"/>
    <w:rsid w:val="00AA6DDD"/>
    <w:rsid w:val="00AC707A"/>
    <w:rsid w:val="00AD713A"/>
    <w:rsid w:val="00AD7822"/>
    <w:rsid w:val="00B151DE"/>
    <w:rsid w:val="00B6601E"/>
    <w:rsid w:val="00B7100F"/>
    <w:rsid w:val="00BA16F7"/>
    <w:rsid w:val="00BC5709"/>
    <w:rsid w:val="00BF7205"/>
    <w:rsid w:val="00D128AE"/>
    <w:rsid w:val="00D40ED8"/>
    <w:rsid w:val="00D60702"/>
    <w:rsid w:val="00DB3C5A"/>
    <w:rsid w:val="00DC29A1"/>
    <w:rsid w:val="00DC57BA"/>
    <w:rsid w:val="00E05E57"/>
    <w:rsid w:val="00E95FCD"/>
    <w:rsid w:val="00EC5B24"/>
    <w:rsid w:val="00F32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F4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5F3413"/>
    <w:rPr>
      <w:rFonts w:ascii="Tahoma" w:hAnsi="Tahoma" w:cs="Tahoma"/>
      <w:sz w:val="16"/>
      <w:szCs w:val="16"/>
    </w:rPr>
  </w:style>
  <w:style w:type="character" w:customStyle="1" w:styleId="BalonMetniChar">
    <w:name w:val="Balon Metni Char"/>
    <w:basedOn w:val="VarsaylanParagrafYazTipi"/>
    <w:link w:val="BalonMetni"/>
    <w:rsid w:val="005F3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F4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5F3413"/>
    <w:rPr>
      <w:rFonts w:ascii="Tahoma" w:hAnsi="Tahoma" w:cs="Tahoma"/>
      <w:sz w:val="16"/>
      <w:szCs w:val="16"/>
    </w:rPr>
  </w:style>
  <w:style w:type="character" w:customStyle="1" w:styleId="BalonMetniChar">
    <w:name w:val="Balon Metni Char"/>
    <w:basedOn w:val="VarsaylanParagrafYazTipi"/>
    <w:link w:val="BalonMetni"/>
    <w:rsid w:val="005F3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3987">
      <w:bodyDiv w:val="1"/>
      <w:marLeft w:val="0"/>
      <w:marRight w:val="0"/>
      <w:marTop w:val="0"/>
      <w:marBottom w:val="0"/>
      <w:divBdr>
        <w:top w:val="none" w:sz="0" w:space="0" w:color="auto"/>
        <w:left w:val="none" w:sz="0" w:space="0" w:color="auto"/>
        <w:bottom w:val="none" w:sz="0" w:space="0" w:color="auto"/>
        <w:right w:val="none" w:sz="0" w:space="0" w:color="auto"/>
      </w:divBdr>
    </w:div>
    <w:div w:id="16675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D581-A840-41CE-8282-9CE3E85A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3535</Words>
  <Characters>20152</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KIRIKKALE İL ÖZEL İDARESİNDE 4857 SAYILI İŞ KANUNUNA TABİ PERSONELİN UNVAN DEĞİŞİKLİĞİNDE UYULACAK USUL VE ESASLAR HAKKINDA YÖNETMELİK</vt:lpstr>
    </vt:vector>
  </TitlesOfParts>
  <Company>EYK</Company>
  <LinksUpToDate>false</LinksUpToDate>
  <CharactersWithSpaces>23640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KIRIKKALE İL ÖZEL İDARESİNDE 4857 SAYILI İŞ KANUNUNA TABİ PERSONELİN UNVAN DEĞİŞİKLİĞİNDE UYULACAK USUL VE ESASLAR HAKKINDA YÖNETMELİK</dc:title>
  <dc:creator>sa</dc:creator>
  <cp:lastModifiedBy>Uğur Demirkıran</cp:lastModifiedBy>
  <cp:revision>25</cp:revision>
  <cp:lastPrinted>2017-01-05T07:52:00Z</cp:lastPrinted>
  <dcterms:created xsi:type="dcterms:W3CDTF">2016-12-06T07:13:00Z</dcterms:created>
  <dcterms:modified xsi:type="dcterms:W3CDTF">2017-01-05T10:11:00Z</dcterms:modified>
</cp:coreProperties>
</file>