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CF" w:rsidRDefault="009C35CF" w:rsidP="009C35CF">
      <w:pPr>
        <w:ind w:firstLine="709"/>
        <w:rPr>
          <w:rFonts w:ascii="Arial" w:hAnsi="Arial" w:cs="Arial"/>
          <w:b/>
        </w:rPr>
      </w:pPr>
    </w:p>
    <w:p w:rsidR="009C35CF" w:rsidRDefault="009C35CF" w:rsidP="009C35CF">
      <w:pPr>
        <w:ind w:firstLine="709"/>
        <w:rPr>
          <w:rFonts w:ascii="Arial" w:hAnsi="Arial" w:cs="Arial"/>
          <w:b/>
        </w:rPr>
      </w:pPr>
    </w:p>
    <w:p w:rsidR="009C35CF" w:rsidRPr="00E94A8A" w:rsidRDefault="009C35CF" w:rsidP="009C35CF">
      <w:pPr>
        <w:ind w:firstLine="709"/>
        <w:rPr>
          <w:rFonts w:ascii="Arial" w:hAnsi="Arial" w:cs="Arial"/>
          <w:b/>
          <w:color w:val="1F497D" w:themeColor="text2"/>
        </w:rPr>
      </w:pPr>
      <w:r w:rsidRPr="00E94A8A">
        <w:rPr>
          <w:rFonts w:ascii="Arial" w:hAnsi="Arial" w:cs="Arial"/>
          <w:b/>
          <w:color w:val="1F497D" w:themeColor="text2"/>
        </w:rPr>
        <w:t>201</w:t>
      </w:r>
      <w:r w:rsidR="00343645">
        <w:rPr>
          <w:rFonts w:ascii="Arial" w:hAnsi="Arial" w:cs="Arial"/>
          <w:b/>
          <w:color w:val="1F497D" w:themeColor="text2"/>
        </w:rPr>
        <w:t>7</w:t>
      </w:r>
      <w:r w:rsidRPr="00E94A8A">
        <w:rPr>
          <w:rFonts w:ascii="Arial" w:hAnsi="Arial" w:cs="Arial"/>
          <w:b/>
          <w:color w:val="1F497D" w:themeColor="text2"/>
        </w:rPr>
        <w:t xml:space="preserve"> YILI GELİR BÜTÇESİ</w:t>
      </w:r>
    </w:p>
    <w:p w:rsidR="009C35CF" w:rsidRPr="00E94A8A" w:rsidRDefault="009C35CF" w:rsidP="009C35CF">
      <w:pPr>
        <w:rPr>
          <w:rFonts w:ascii="Arial" w:hAnsi="Arial" w:cs="Arial"/>
          <w:color w:val="1F497D" w:themeColor="text2"/>
          <w:sz w:val="6"/>
          <w:szCs w:val="6"/>
        </w:rPr>
      </w:pPr>
    </w:p>
    <w:tbl>
      <w:tblPr>
        <w:tblW w:w="100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500"/>
        <w:gridCol w:w="499"/>
        <w:gridCol w:w="500"/>
        <w:gridCol w:w="500"/>
        <w:gridCol w:w="5965"/>
        <w:gridCol w:w="1483"/>
        <w:gridCol w:w="17"/>
        <w:gridCol w:w="544"/>
      </w:tblGrid>
      <w:tr w:rsidR="00E94A8A" w:rsidRPr="00E94A8A" w:rsidTr="00595DFB">
        <w:trPr>
          <w:trHeight w:val="1134"/>
        </w:trPr>
        <w:tc>
          <w:tcPr>
            <w:tcW w:w="1999" w:type="dxa"/>
            <w:gridSpan w:val="4"/>
            <w:tcBorders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EKONOMİK</w:t>
            </w:r>
          </w:p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SINIFLANDIRMA</w:t>
            </w:r>
          </w:p>
        </w:tc>
        <w:tc>
          <w:tcPr>
            <w:tcW w:w="5965" w:type="dxa"/>
            <w:vMerge w:val="restart"/>
            <w:tcBorders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AÇIKLAMA</w:t>
            </w:r>
          </w:p>
        </w:tc>
        <w:tc>
          <w:tcPr>
            <w:tcW w:w="2044" w:type="dxa"/>
            <w:gridSpan w:val="3"/>
            <w:vMerge w:val="restart"/>
            <w:tcBorders>
              <w:left w:val="single" w:sz="4" w:space="0" w:color="FFFF00"/>
              <w:bottom w:val="single" w:sz="4" w:space="0" w:color="FFFF00"/>
            </w:tcBorders>
            <w:shd w:val="clear" w:color="auto" w:fill="1F497D" w:themeFill="text2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201</w:t>
            </w:r>
            <w:r w:rsidR="00343645">
              <w:rPr>
                <w:rFonts w:ascii="Arial" w:hAnsi="Arial" w:cs="Arial"/>
                <w:b/>
                <w:color w:val="FFFF00"/>
                <w:sz w:val="20"/>
                <w:szCs w:val="20"/>
              </w:rPr>
              <w:t>7</w:t>
            </w: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YILI </w:t>
            </w:r>
          </w:p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GELİR BÜTÇESİ ÖDENEĞİ </w:t>
            </w:r>
          </w:p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(TL.)</w:t>
            </w:r>
          </w:p>
        </w:tc>
      </w:tr>
      <w:tr w:rsidR="00E94A8A" w:rsidRPr="00E94A8A" w:rsidTr="000E19B3">
        <w:trPr>
          <w:trHeight w:val="397"/>
        </w:trPr>
        <w:tc>
          <w:tcPr>
            <w:tcW w:w="500" w:type="dxa"/>
            <w:tcBorders>
              <w:top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I</w:t>
            </w:r>
          </w:p>
        </w:tc>
        <w:tc>
          <w:tcPr>
            <w:tcW w:w="49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II</w:t>
            </w:r>
          </w:p>
        </w:tc>
        <w:tc>
          <w:tcPr>
            <w:tcW w:w="50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III</w:t>
            </w:r>
          </w:p>
        </w:tc>
        <w:tc>
          <w:tcPr>
            <w:tcW w:w="50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IV</w:t>
            </w:r>
          </w:p>
        </w:tc>
        <w:tc>
          <w:tcPr>
            <w:tcW w:w="5965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1F497D" w:themeFill="text2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E94A8A" w:rsidRPr="00E94A8A" w:rsidTr="000E19B3">
        <w:trPr>
          <w:trHeight w:val="397"/>
        </w:trPr>
        <w:tc>
          <w:tcPr>
            <w:tcW w:w="500" w:type="dxa"/>
            <w:tcBorders>
              <w:top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FFFF00"/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FFFF00"/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FFFF00"/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965" w:type="dxa"/>
            <w:tcBorders>
              <w:top w:val="single" w:sz="4" w:space="0" w:color="FFFF00"/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VERGİ GELİRLERİ</w:t>
            </w:r>
          </w:p>
        </w:tc>
        <w:tc>
          <w:tcPr>
            <w:tcW w:w="2044" w:type="dxa"/>
            <w:gridSpan w:val="3"/>
            <w:tcBorders>
              <w:top w:val="single" w:sz="4" w:space="0" w:color="FFFF00"/>
              <w:lef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2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00.000,00</w:t>
            </w: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Harçlar</w:t>
            </w:r>
          </w:p>
        </w:tc>
        <w:tc>
          <w:tcPr>
            <w:tcW w:w="2044" w:type="dxa"/>
            <w:gridSpan w:val="3"/>
            <w:shd w:val="clear" w:color="auto" w:fill="FFC000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</w:t>
            </w:r>
            <w:r w:rsidR="009C35CF"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00.000,00</w:t>
            </w: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Harçlar</w:t>
            </w:r>
          </w:p>
        </w:tc>
        <w:tc>
          <w:tcPr>
            <w:tcW w:w="1483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00.000,00</w:t>
            </w:r>
          </w:p>
        </w:tc>
        <w:tc>
          <w:tcPr>
            <w:tcW w:w="561" w:type="dxa"/>
            <w:gridSpan w:val="2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965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Harçlar</w:t>
            </w:r>
          </w:p>
        </w:tc>
        <w:tc>
          <w:tcPr>
            <w:tcW w:w="1500" w:type="dxa"/>
            <w:gridSpan w:val="2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965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TEŞEBBÜS VE MÜLKİYET GELİRLERİ</w:t>
            </w:r>
          </w:p>
        </w:tc>
        <w:tc>
          <w:tcPr>
            <w:tcW w:w="2044" w:type="dxa"/>
            <w:gridSpan w:val="3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81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0.000,00</w:t>
            </w:r>
          </w:p>
        </w:tc>
      </w:tr>
      <w:tr w:rsidR="00E94A8A" w:rsidRPr="00E94A8A" w:rsidTr="00595DFB">
        <w:trPr>
          <w:trHeight w:val="397"/>
        </w:trPr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03 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Mal ve Hizmet Satış Gelirleri</w:t>
            </w:r>
          </w:p>
        </w:tc>
        <w:tc>
          <w:tcPr>
            <w:tcW w:w="2044" w:type="dxa"/>
            <w:gridSpan w:val="3"/>
            <w:shd w:val="clear" w:color="auto" w:fill="FFC000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59</w:t>
            </w:r>
            <w:r w:rsidR="009C35CF"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0.000,00</w:t>
            </w: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Mal Satış Gelirleri</w:t>
            </w:r>
          </w:p>
        </w:tc>
        <w:tc>
          <w:tcPr>
            <w:tcW w:w="1500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Şartname, Basılı Evrak, Form Satış Gelirleri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03 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Mal Satış Gelirleri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Hizmet Gelirleri</w:t>
            </w:r>
          </w:p>
        </w:tc>
        <w:tc>
          <w:tcPr>
            <w:tcW w:w="1500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4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Laboratuvar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Deney ve Analiz Gelirleri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Sosyal Tesis İşletme Gelirleri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20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56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Sağlık Hizmetlerine İlişkin Gelirler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Hizmet Gelirleri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397"/>
        </w:trPr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Kira Gelirleri</w:t>
            </w:r>
          </w:p>
        </w:tc>
        <w:tc>
          <w:tcPr>
            <w:tcW w:w="2044" w:type="dxa"/>
            <w:gridSpan w:val="3"/>
            <w:shd w:val="clear" w:color="auto" w:fill="FFC000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22</w:t>
            </w:r>
            <w:r w:rsidR="009C35CF"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0.000,00</w:t>
            </w: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Taşınmaz Kiraları</w:t>
            </w:r>
          </w:p>
        </w:tc>
        <w:tc>
          <w:tcPr>
            <w:tcW w:w="1500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Lojman Kira Gelirleri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Taşınmaz Kira Gelirleri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Taşınır Kiraları</w:t>
            </w:r>
          </w:p>
        </w:tc>
        <w:tc>
          <w:tcPr>
            <w:tcW w:w="1500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5965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Taşınır Kira Gelirleri</w:t>
            </w:r>
          </w:p>
        </w:tc>
        <w:tc>
          <w:tcPr>
            <w:tcW w:w="1500" w:type="dxa"/>
            <w:gridSpan w:val="2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05 </w:t>
            </w:r>
          </w:p>
        </w:tc>
        <w:tc>
          <w:tcPr>
            <w:tcW w:w="499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965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Diğer Gelirler</w:t>
            </w:r>
          </w:p>
        </w:tc>
        <w:tc>
          <w:tcPr>
            <w:tcW w:w="2044" w:type="dxa"/>
            <w:gridSpan w:val="3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E94A8A" w:rsidP="00A43EE0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3</w:t>
            </w:r>
            <w:r w:rsidR="00A43EE0">
              <w:rPr>
                <w:rFonts w:ascii="Arial" w:hAnsi="Arial" w:cs="Arial"/>
                <w:b/>
                <w:color w:val="FFFF00"/>
                <w:sz w:val="20"/>
                <w:szCs w:val="20"/>
              </w:rPr>
              <w:t>8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</w:t>
            </w: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99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0.000,00</w:t>
            </w:r>
          </w:p>
        </w:tc>
      </w:tr>
      <w:tr w:rsidR="00E94A8A" w:rsidRPr="00E94A8A" w:rsidTr="00595DFB">
        <w:trPr>
          <w:trHeight w:val="397"/>
        </w:trPr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Faiz Gelirleri</w:t>
            </w:r>
          </w:p>
        </w:tc>
        <w:tc>
          <w:tcPr>
            <w:tcW w:w="2044" w:type="dxa"/>
            <w:gridSpan w:val="3"/>
            <w:shd w:val="clear" w:color="auto" w:fill="FFC000"/>
            <w:vAlign w:val="center"/>
          </w:tcPr>
          <w:p w:rsidR="009C35CF" w:rsidRPr="00E94A8A" w:rsidRDefault="00E70CC5" w:rsidP="00E70CC5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7</w:t>
            </w:r>
            <w:r w:rsidR="009C35CF"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8</w:t>
            </w:r>
            <w:r w:rsidR="00E94A8A"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8</w:t>
            </w:r>
            <w:r w:rsidR="009C35CF"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0.000,00</w:t>
            </w: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Faizler</w:t>
            </w:r>
          </w:p>
        </w:tc>
        <w:tc>
          <w:tcPr>
            <w:tcW w:w="1500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E70CC5" w:rsidP="00E70CC5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7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8</w:t>
            </w:r>
            <w:r w:rsidR="00E94A8A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8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Mevduat Faizleri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70CC5" w:rsidP="00E70CC5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7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8</w:t>
            </w:r>
            <w:r w:rsidR="00E94A8A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8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397"/>
        </w:trPr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Kişi ve Kurumlardan Alınan Paylar</w:t>
            </w:r>
          </w:p>
        </w:tc>
        <w:tc>
          <w:tcPr>
            <w:tcW w:w="2044" w:type="dxa"/>
            <w:gridSpan w:val="3"/>
            <w:shd w:val="clear" w:color="auto" w:fill="FFC000"/>
            <w:vAlign w:val="center"/>
          </w:tcPr>
          <w:p w:rsidR="009C35CF" w:rsidRPr="00E94A8A" w:rsidRDefault="00E70CC5" w:rsidP="00E70CC5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31</w:t>
            </w:r>
            <w:r w:rsidR="009C35CF"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  <w:r w:rsidR="009C35CF"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00.000,00</w:t>
            </w: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Vergi ve Harç Gelirlerinden Alınan Paylar</w:t>
            </w:r>
          </w:p>
        </w:tc>
        <w:tc>
          <w:tcPr>
            <w:tcW w:w="1500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E70CC5" w:rsidP="00E70CC5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30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Merkezi İdare Vergi Gelirlerinden Alınan Paylar </w:t>
            </w:r>
            <w:r w:rsidRPr="00E94A8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(İller Bankası Payı)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70CC5" w:rsidP="00E70CC5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30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Mahalli İdarelere Ait Paylar</w:t>
            </w:r>
          </w:p>
        </w:tc>
        <w:tc>
          <w:tcPr>
            <w:tcW w:w="1500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Maden İşletmelerinden Alınan Paylar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Paylar</w:t>
            </w:r>
          </w:p>
        </w:tc>
        <w:tc>
          <w:tcPr>
            <w:tcW w:w="1500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Paylar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397"/>
        </w:trPr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3        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Para Cezaları</w:t>
            </w:r>
          </w:p>
        </w:tc>
        <w:tc>
          <w:tcPr>
            <w:tcW w:w="2044" w:type="dxa"/>
            <w:gridSpan w:val="3"/>
            <w:shd w:val="clear" w:color="auto" w:fill="FFC000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.000,00</w:t>
            </w: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İdari Para Cezaları</w:t>
            </w:r>
          </w:p>
        </w:tc>
        <w:tc>
          <w:tcPr>
            <w:tcW w:w="1500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965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İdari Para Cezaları</w:t>
            </w:r>
          </w:p>
        </w:tc>
        <w:tc>
          <w:tcPr>
            <w:tcW w:w="1500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FFC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Diğer Çeşitli Gelirler</w:t>
            </w:r>
          </w:p>
        </w:tc>
        <w:tc>
          <w:tcPr>
            <w:tcW w:w="2044" w:type="dxa"/>
            <w:gridSpan w:val="3"/>
            <w:shd w:val="clear" w:color="auto" w:fill="FFC000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.000,00</w:t>
            </w: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5" w:type="dxa"/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Çeşitli Gelirler</w:t>
            </w:r>
          </w:p>
        </w:tc>
        <w:tc>
          <w:tcPr>
            <w:tcW w:w="1500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595DFB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5965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Kişilerden Alacaklar</w:t>
            </w:r>
          </w:p>
        </w:tc>
        <w:tc>
          <w:tcPr>
            <w:tcW w:w="1500" w:type="dxa"/>
            <w:gridSpan w:val="2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E94A8A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595DFB" w:rsidRPr="00E94A8A" w:rsidTr="00595DFB">
        <w:trPr>
          <w:trHeight w:val="397"/>
        </w:trPr>
        <w:tc>
          <w:tcPr>
            <w:tcW w:w="7964" w:type="dxa"/>
            <w:gridSpan w:val="5"/>
            <w:tcBorders>
              <w:right w:val="single" w:sz="4" w:space="0" w:color="FFFF00"/>
            </w:tcBorders>
            <w:shd w:val="clear" w:color="auto" w:fill="C00000"/>
            <w:vAlign w:val="center"/>
          </w:tcPr>
          <w:p w:rsidR="00595DFB" w:rsidRPr="00E94A8A" w:rsidRDefault="00595DFB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GELİR BÜTÇESİ TOPLAMI</w:t>
            </w:r>
          </w:p>
        </w:tc>
        <w:tc>
          <w:tcPr>
            <w:tcW w:w="2044" w:type="dxa"/>
            <w:gridSpan w:val="3"/>
            <w:tcBorders>
              <w:left w:val="single" w:sz="4" w:space="0" w:color="FFFF00"/>
            </w:tcBorders>
            <w:shd w:val="clear" w:color="auto" w:fill="C00000"/>
            <w:vAlign w:val="center"/>
          </w:tcPr>
          <w:p w:rsidR="00595DFB" w:rsidRPr="00E94A8A" w:rsidRDefault="00E70CC5" w:rsidP="00595DFB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40</w:t>
            </w:r>
            <w:r w:rsidR="00595DFB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.000.000,00</w:t>
            </w:r>
          </w:p>
        </w:tc>
      </w:tr>
    </w:tbl>
    <w:p w:rsidR="009C35CF" w:rsidRPr="00E94A8A" w:rsidRDefault="009C35CF" w:rsidP="009C35CF">
      <w:pPr>
        <w:rPr>
          <w:color w:val="1F497D" w:themeColor="text2"/>
        </w:rPr>
      </w:pPr>
    </w:p>
    <w:p w:rsidR="009C35CF" w:rsidRDefault="009C35CF" w:rsidP="009C35CF"/>
    <w:p w:rsidR="009C35CF" w:rsidRDefault="009C35CF" w:rsidP="009C35CF"/>
    <w:p w:rsidR="009C35CF" w:rsidRDefault="009C35CF" w:rsidP="009C35CF"/>
    <w:p w:rsidR="009C35CF" w:rsidRDefault="009C35CF" w:rsidP="009C35CF"/>
    <w:p w:rsidR="009C35CF" w:rsidRPr="00E94A8A" w:rsidRDefault="009C35CF" w:rsidP="00E94A8A">
      <w:pPr>
        <w:pStyle w:val="Balk5"/>
      </w:pPr>
      <w:r w:rsidRPr="00E94A8A">
        <w:t>201</w:t>
      </w:r>
      <w:r w:rsidR="00343645">
        <w:t>7</w:t>
      </w:r>
      <w:r w:rsidRPr="00E94A8A">
        <w:t xml:space="preserve"> YILI GİDER BÜTÇESİ</w:t>
      </w:r>
    </w:p>
    <w:p w:rsidR="009C35CF" w:rsidRPr="00D552B3" w:rsidRDefault="009C35CF" w:rsidP="009C35CF">
      <w:pPr>
        <w:rPr>
          <w:rFonts w:ascii="Arial" w:hAnsi="Arial" w:cs="Arial"/>
          <w:b/>
          <w:color w:val="C00000"/>
          <w:sz w:val="8"/>
          <w:szCs w:val="8"/>
        </w:rPr>
      </w:pPr>
    </w:p>
    <w:tbl>
      <w:tblPr>
        <w:tblW w:w="100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500"/>
        <w:gridCol w:w="500"/>
        <w:gridCol w:w="6506"/>
        <w:gridCol w:w="1995"/>
        <w:gridCol w:w="6"/>
        <w:gridCol w:w="501"/>
      </w:tblGrid>
      <w:tr w:rsidR="00E94A8A" w:rsidRPr="00E94A8A" w:rsidTr="000E19B3">
        <w:trPr>
          <w:trHeight w:val="1134"/>
        </w:trPr>
        <w:tc>
          <w:tcPr>
            <w:tcW w:w="1000" w:type="dxa"/>
            <w:gridSpan w:val="2"/>
            <w:tcBorders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KOD</w:t>
            </w:r>
          </w:p>
        </w:tc>
        <w:tc>
          <w:tcPr>
            <w:tcW w:w="6506" w:type="dxa"/>
            <w:tcBorders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AÇIKLAMA</w:t>
            </w:r>
          </w:p>
        </w:tc>
        <w:tc>
          <w:tcPr>
            <w:tcW w:w="2502" w:type="dxa"/>
            <w:gridSpan w:val="3"/>
            <w:tcBorders>
              <w:left w:val="single" w:sz="4" w:space="0" w:color="FFFF00"/>
              <w:bottom w:val="single" w:sz="4" w:space="0" w:color="FFFF00"/>
            </w:tcBorders>
            <w:shd w:val="clear" w:color="auto" w:fill="1F497D" w:themeFill="text2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201</w:t>
            </w:r>
            <w:r w:rsidR="00343645">
              <w:rPr>
                <w:rFonts w:ascii="Arial" w:hAnsi="Arial" w:cs="Arial"/>
                <w:b/>
                <w:color w:val="FFFF00"/>
                <w:sz w:val="20"/>
                <w:szCs w:val="20"/>
              </w:rPr>
              <w:t>7</w:t>
            </w: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YILI </w:t>
            </w:r>
          </w:p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GİDER BÜTÇESİ ÖDENEĞİ </w:t>
            </w:r>
          </w:p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(TL.)</w:t>
            </w:r>
          </w:p>
        </w:tc>
      </w:tr>
      <w:tr w:rsidR="00E94A8A" w:rsidRPr="00E94A8A" w:rsidTr="000E19B3">
        <w:trPr>
          <w:trHeight w:val="397"/>
        </w:trPr>
        <w:tc>
          <w:tcPr>
            <w:tcW w:w="500" w:type="dxa"/>
            <w:tcBorders>
              <w:top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FFFF00"/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top w:val="single" w:sz="4" w:space="0" w:color="FFFF00"/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GENEL KAMU HİZMETLERİ</w:t>
            </w:r>
          </w:p>
        </w:tc>
        <w:tc>
          <w:tcPr>
            <w:tcW w:w="2502" w:type="dxa"/>
            <w:gridSpan w:val="3"/>
            <w:tcBorders>
              <w:top w:val="single" w:sz="4" w:space="0" w:color="FFFF00"/>
              <w:lef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C16BCC" w:rsidP="00C16BCC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21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816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45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0,00</w:t>
            </w: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Personel Giderleri</w:t>
            </w:r>
          </w:p>
        </w:tc>
        <w:tc>
          <w:tcPr>
            <w:tcW w:w="2001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0634F6" w:rsidP="000634F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7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373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406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02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Sosyal Güvenlik Kurumlarına Devler Primi Giderleri</w:t>
            </w:r>
          </w:p>
        </w:tc>
        <w:tc>
          <w:tcPr>
            <w:tcW w:w="2001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0634F6" w:rsidP="000634F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733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834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C16BCC" w:rsidP="000634F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  <w:r w:rsidR="000634F6"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 w:rsidR="000634F6">
              <w:rPr>
                <w:rFonts w:ascii="Arial" w:hAnsi="Arial" w:cs="Arial"/>
                <w:color w:val="1F497D" w:themeColor="text2"/>
                <w:sz w:val="20"/>
                <w:szCs w:val="20"/>
              </w:rPr>
              <w:t>952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  <w:r w:rsidR="000634F6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Cari Transferler</w:t>
            </w:r>
          </w:p>
        </w:tc>
        <w:tc>
          <w:tcPr>
            <w:tcW w:w="2001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0634F6" w:rsidP="000634F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1.116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181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0634F6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79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07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Transferleri</w:t>
            </w:r>
          </w:p>
        </w:tc>
        <w:tc>
          <w:tcPr>
            <w:tcW w:w="2001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0634F6" w:rsidP="00C16BCC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40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AB0EBF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09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Yedek Ödenekler</w:t>
            </w:r>
          </w:p>
        </w:tc>
        <w:tc>
          <w:tcPr>
            <w:tcW w:w="2001" w:type="dxa"/>
            <w:gridSpan w:val="2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0634F6" w:rsidP="000634F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050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311</w:t>
            </w:r>
            <w:r w:rsidR="00C16BCC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C16BCC" w:rsidRPr="00E94A8A" w:rsidTr="00AB0EBF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C16BCC" w:rsidRPr="00C16BCC" w:rsidRDefault="00C16BCC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C16BCC">
              <w:rPr>
                <w:rFonts w:ascii="Arial" w:hAnsi="Arial" w:cs="Arial"/>
                <w:b/>
                <w:color w:val="FFFF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C16BCC" w:rsidRPr="00C16BCC" w:rsidRDefault="00C16BCC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C16BCC" w:rsidRPr="00C16BCC" w:rsidRDefault="00C16BCC" w:rsidP="002861C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C16BCC">
              <w:rPr>
                <w:rFonts w:ascii="Arial" w:hAnsi="Arial" w:cs="Arial"/>
                <w:b/>
                <w:color w:val="FFFF00"/>
                <w:sz w:val="20"/>
                <w:szCs w:val="20"/>
              </w:rPr>
              <w:t>SAVUNMA HİZMETLERİ</w:t>
            </w:r>
          </w:p>
        </w:tc>
        <w:tc>
          <w:tcPr>
            <w:tcW w:w="2502" w:type="dxa"/>
            <w:gridSpan w:val="3"/>
            <w:tcBorders>
              <w:left w:val="single" w:sz="4" w:space="0" w:color="FFFF00"/>
              <w:bottom w:val="single" w:sz="4" w:space="0" w:color="1F497D" w:themeColor="text2"/>
            </w:tcBorders>
            <w:shd w:val="clear" w:color="auto" w:fill="FF0000"/>
            <w:vAlign w:val="center"/>
          </w:tcPr>
          <w:p w:rsidR="00C16BCC" w:rsidRPr="00C16BCC" w:rsidRDefault="000634F6" w:rsidP="000634F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377</w:t>
            </w:r>
            <w:r w:rsidR="00C16BCC" w:rsidRPr="00C16BCC">
              <w:rPr>
                <w:rFonts w:ascii="Arial" w:hAnsi="Arial" w:cs="Arial"/>
                <w:b/>
                <w:color w:val="FFFF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578</w:t>
            </w:r>
            <w:r w:rsidR="00C16BCC" w:rsidRPr="00C16BCC">
              <w:rPr>
                <w:rFonts w:ascii="Arial" w:hAnsi="Arial" w:cs="Arial"/>
                <w:b/>
                <w:color w:val="FFFF00"/>
                <w:sz w:val="20"/>
                <w:szCs w:val="20"/>
              </w:rPr>
              <w:t>,00</w:t>
            </w:r>
          </w:p>
        </w:tc>
      </w:tr>
      <w:tr w:rsidR="00C16BCC" w:rsidRPr="00E94A8A" w:rsidTr="00AB0EBF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16BCC" w:rsidRPr="00C16BCC" w:rsidRDefault="00C16BCC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16BCC" w:rsidRPr="00C16BCC" w:rsidRDefault="00C16BCC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C16BCC">
              <w:rPr>
                <w:rFonts w:ascii="Arial" w:hAnsi="Arial" w:cs="Arial"/>
                <w:color w:val="1F497D" w:themeColor="text2"/>
                <w:sz w:val="20"/>
                <w:szCs w:val="20"/>
              </w:rPr>
              <w:t>02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16BCC" w:rsidRPr="00C16BCC" w:rsidRDefault="00C16BCC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Yedek Ödenekler</w:t>
            </w:r>
          </w:p>
        </w:tc>
        <w:tc>
          <w:tcPr>
            <w:tcW w:w="1995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C16BCC" w:rsidRPr="00C16BCC" w:rsidRDefault="000634F6" w:rsidP="000634F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377</w:t>
            </w:r>
            <w:r w:rsidR="00C16BCC" w:rsidRPr="00C16BCC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578</w:t>
            </w:r>
            <w:r w:rsidR="00C16BCC" w:rsidRPr="00C16BCC">
              <w:rPr>
                <w:rFonts w:ascii="Arial" w:hAnsi="Arial" w:cs="Arial"/>
                <w:color w:val="1F497D" w:themeColor="text2"/>
                <w:sz w:val="20"/>
                <w:szCs w:val="20"/>
              </w:rPr>
              <w:t>,00</w:t>
            </w:r>
          </w:p>
        </w:tc>
        <w:tc>
          <w:tcPr>
            <w:tcW w:w="507" w:type="dxa"/>
            <w:gridSpan w:val="2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16BCC" w:rsidRPr="00C16BCC" w:rsidRDefault="00C16BCC" w:rsidP="00C16BCC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C16BCC" w:rsidRPr="00E94A8A" w:rsidTr="00AB0EBF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C16BCC" w:rsidRPr="00C16BCC" w:rsidRDefault="00C16BCC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C16BCC">
              <w:rPr>
                <w:rFonts w:ascii="Arial" w:hAnsi="Arial" w:cs="Arial"/>
                <w:b/>
                <w:color w:val="FFFF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C16BCC" w:rsidRPr="00C16BCC" w:rsidRDefault="00C16BCC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C16BCC" w:rsidRPr="00C16BCC" w:rsidRDefault="00C16BCC" w:rsidP="002861C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C16BCC">
              <w:rPr>
                <w:rFonts w:ascii="Arial" w:hAnsi="Arial" w:cs="Arial"/>
                <w:b/>
                <w:color w:val="FFFF00"/>
                <w:sz w:val="20"/>
                <w:szCs w:val="20"/>
              </w:rPr>
              <w:t>KAMU DÜZENİ VE GÜVENLİK HİZMETLERİ</w:t>
            </w:r>
          </w:p>
        </w:tc>
        <w:tc>
          <w:tcPr>
            <w:tcW w:w="2502" w:type="dxa"/>
            <w:gridSpan w:val="3"/>
            <w:tcBorders>
              <w:left w:val="single" w:sz="4" w:space="0" w:color="FFFF00"/>
              <w:bottom w:val="single" w:sz="4" w:space="0" w:color="1F497D" w:themeColor="text2"/>
            </w:tcBorders>
            <w:shd w:val="clear" w:color="auto" w:fill="FF0000"/>
            <w:vAlign w:val="center"/>
          </w:tcPr>
          <w:p w:rsidR="00C16BCC" w:rsidRPr="00C16BCC" w:rsidRDefault="000634F6" w:rsidP="00C16BCC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4</w:t>
            </w:r>
            <w:r w:rsidR="00C16BCC" w:rsidRPr="00C16BCC">
              <w:rPr>
                <w:rFonts w:ascii="Arial" w:hAnsi="Arial" w:cs="Arial"/>
                <w:b/>
                <w:color w:val="FFFF00"/>
                <w:sz w:val="20"/>
                <w:szCs w:val="20"/>
              </w:rPr>
              <w:t>0.000,00</w:t>
            </w:r>
          </w:p>
        </w:tc>
      </w:tr>
      <w:tr w:rsidR="00C16BCC" w:rsidRPr="00E94A8A" w:rsidTr="00C16BCC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16BCC" w:rsidRPr="00C16BCC" w:rsidRDefault="00C16BCC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16BCC" w:rsidRPr="00C16BCC" w:rsidRDefault="00C16BCC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16BCC" w:rsidRPr="00C16BCC" w:rsidRDefault="000634F6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1995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C16BCC" w:rsidRPr="00C16BCC" w:rsidRDefault="000634F6" w:rsidP="00C16BCC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4</w:t>
            </w:r>
            <w:r w:rsidR="00C16BCC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07" w:type="dxa"/>
            <w:gridSpan w:val="2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16BCC" w:rsidRPr="00C16BCC" w:rsidRDefault="00C16BCC" w:rsidP="00C16BCC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EKONOMİK İŞLER VE HİZMETLER</w:t>
            </w:r>
          </w:p>
        </w:tc>
        <w:tc>
          <w:tcPr>
            <w:tcW w:w="2502" w:type="dxa"/>
            <w:gridSpan w:val="3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C16BCC" w:rsidP="000634F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2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</w:t>
            </w:r>
            <w:r w:rsidR="000634F6">
              <w:rPr>
                <w:rFonts w:ascii="Arial" w:hAnsi="Arial" w:cs="Arial"/>
                <w:b/>
                <w:color w:val="FFFF00"/>
                <w:sz w:val="20"/>
                <w:szCs w:val="20"/>
              </w:rPr>
              <w:t>809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.000,00</w:t>
            </w: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C16BCC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25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C16BCC" w:rsidP="000634F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 w:rsidR="000634F6">
              <w:rPr>
                <w:rFonts w:ascii="Arial" w:hAnsi="Arial" w:cs="Arial"/>
                <w:color w:val="1F497D" w:themeColor="text2"/>
                <w:sz w:val="20"/>
                <w:szCs w:val="20"/>
              </w:rPr>
              <w:t>484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07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gridSpan w:val="2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0634F6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30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ÇEVRE KORUMA HİZMETLERİ</w:t>
            </w:r>
          </w:p>
        </w:tc>
        <w:tc>
          <w:tcPr>
            <w:tcW w:w="2502" w:type="dxa"/>
            <w:gridSpan w:val="3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0634F6" w:rsidP="002861C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725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.000,00</w:t>
            </w:r>
          </w:p>
        </w:tc>
      </w:tr>
      <w:tr w:rsidR="000634F6" w:rsidRPr="00E94A8A" w:rsidTr="00E94A8A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634F6" w:rsidRPr="00E94A8A" w:rsidRDefault="000634F6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634F6" w:rsidRPr="00E94A8A" w:rsidRDefault="000634F6" w:rsidP="000634F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634F6" w:rsidRPr="00C16BCC" w:rsidRDefault="000634F6" w:rsidP="004C57A8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gridSpan w:val="2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0634F6" w:rsidRPr="00E94A8A" w:rsidRDefault="000634F6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615</w:t>
            </w: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634F6" w:rsidRPr="00E94A8A" w:rsidRDefault="000634F6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0634F6" w:rsidRPr="00E94A8A" w:rsidTr="00E94A8A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634F6" w:rsidRPr="00E94A8A" w:rsidRDefault="000634F6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634F6" w:rsidRPr="00E94A8A" w:rsidRDefault="000634F6" w:rsidP="004C57A8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634F6" w:rsidRPr="00E94A8A" w:rsidRDefault="000634F6" w:rsidP="004C57A8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gridSpan w:val="2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0634F6" w:rsidRDefault="000634F6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110.000,00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634F6" w:rsidRPr="00E94A8A" w:rsidRDefault="000634F6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İSKÂN VE TOPLUM REFAHI HİZMETLERİ</w:t>
            </w:r>
          </w:p>
        </w:tc>
        <w:tc>
          <w:tcPr>
            <w:tcW w:w="2502" w:type="dxa"/>
            <w:gridSpan w:val="3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C16BCC" w:rsidP="000634F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1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</w:t>
            </w:r>
            <w:r w:rsidR="000634F6">
              <w:rPr>
                <w:rFonts w:ascii="Arial" w:hAnsi="Arial" w:cs="Arial"/>
                <w:b/>
                <w:color w:val="FFFF00"/>
                <w:sz w:val="20"/>
                <w:szCs w:val="20"/>
              </w:rPr>
              <w:t>95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0.000,00</w:t>
            </w: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gridSpan w:val="2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0634F6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10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gridSpan w:val="2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C16BCC" w:rsidP="000634F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 w:rsidR="000634F6">
              <w:rPr>
                <w:rFonts w:ascii="Arial" w:hAnsi="Arial" w:cs="Arial"/>
                <w:color w:val="1F497D" w:themeColor="text2"/>
                <w:sz w:val="20"/>
                <w:szCs w:val="20"/>
              </w:rPr>
              <w:t>85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DİNLENME, KÜLTÜR VE DİN HİZMETLERİ</w:t>
            </w:r>
          </w:p>
        </w:tc>
        <w:tc>
          <w:tcPr>
            <w:tcW w:w="2502" w:type="dxa"/>
            <w:gridSpan w:val="3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0634F6" w:rsidP="002861C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80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.000,00</w:t>
            </w: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gridSpan w:val="2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0634F6" w:rsidP="002861C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80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EĞİTİM HİZMETLERİ </w:t>
            </w:r>
            <w:r w:rsidRPr="00E94A8A">
              <w:rPr>
                <w:rFonts w:ascii="Arial" w:hAnsi="Arial" w:cs="Arial"/>
                <w:color w:val="FFFF00"/>
                <w:sz w:val="20"/>
                <w:szCs w:val="20"/>
              </w:rPr>
              <w:t>(İlköğretim Payı)</w:t>
            </w:r>
          </w:p>
        </w:tc>
        <w:tc>
          <w:tcPr>
            <w:tcW w:w="2502" w:type="dxa"/>
            <w:gridSpan w:val="3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0634F6" w:rsidP="000634F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7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552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.000,00</w:t>
            </w: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46E2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</w:t>
            </w:r>
            <w:r w:rsidR="00246E26"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246E26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Giderleri</w:t>
            </w:r>
          </w:p>
        </w:tc>
        <w:tc>
          <w:tcPr>
            <w:tcW w:w="2001" w:type="dxa"/>
            <w:gridSpan w:val="2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0634F6" w:rsidP="00246E2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  <w:r w:rsidR="00246E26">
              <w:rPr>
                <w:rFonts w:ascii="Arial" w:hAnsi="Arial" w:cs="Arial"/>
                <w:color w:val="1F497D" w:themeColor="text2"/>
                <w:sz w:val="20"/>
                <w:szCs w:val="20"/>
              </w:rPr>
              <w:t>00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246E26" w:rsidRPr="00E94A8A" w:rsidTr="00E94A8A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246E26" w:rsidRPr="00E94A8A" w:rsidRDefault="00246E26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246E26" w:rsidRPr="00E94A8A" w:rsidRDefault="00246E26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246E26" w:rsidRPr="00E94A8A" w:rsidRDefault="00246E26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gridSpan w:val="2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246E26" w:rsidRPr="00E94A8A" w:rsidRDefault="000634F6" w:rsidP="000634F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7</w:t>
            </w:r>
            <w:r w:rsidR="00246E26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252</w:t>
            </w:r>
            <w:r w:rsidR="00246E26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246E26" w:rsidRPr="00E94A8A" w:rsidRDefault="00246E26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SOSYAL GÜVENLİK VE SOSYAL YARDIM HİZMETLERİ</w:t>
            </w:r>
          </w:p>
        </w:tc>
        <w:tc>
          <w:tcPr>
            <w:tcW w:w="2502" w:type="dxa"/>
            <w:gridSpan w:val="3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9C35CF" w:rsidRPr="00E94A8A" w:rsidRDefault="000634F6" w:rsidP="000634F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50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0</w:t>
            </w:r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00,00</w:t>
            </w:r>
          </w:p>
        </w:tc>
      </w:tr>
      <w:tr w:rsidR="00E94A8A" w:rsidRPr="00E94A8A" w:rsidTr="00E94A8A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gridSpan w:val="2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C35CF" w:rsidRPr="00E94A8A" w:rsidRDefault="000634F6" w:rsidP="000634F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50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0</w:t>
            </w:r>
            <w:r w:rsidR="009C35CF" w:rsidRPr="00E94A8A">
              <w:rPr>
                <w:rFonts w:ascii="Arial" w:hAnsi="Arial" w:cs="Arial"/>
                <w:color w:val="1F497D" w:themeColor="text2"/>
                <w:sz w:val="20"/>
                <w:szCs w:val="20"/>
              </w:rPr>
              <w:t>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9C35CF" w:rsidRPr="00E94A8A" w:rsidRDefault="009C35CF" w:rsidP="002861C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94A8A" w:rsidRPr="00E94A8A" w:rsidTr="00E94A8A">
        <w:trPr>
          <w:trHeight w:val="397"/>
        </w:trPr>
        <w:tc>
          <w:tcPr>
            <w:tcW w:w="7506" w:type="dxa"/>
            <w:gridSpan w:val="3"/>
            <w:tcBorders>
              <w:right w:val="single" w:sz="4" w:space="0" w:color="FFFF00"/>
            </w:tcBorders>
            <w:shd w:val="clear" w:color="auto" w:fill="C00000"/>
            <w:vAlign w:val="center"/>
          </w:tcPr>
          <w:p w:rsidR="009C35CF" w:rsidRPr="00E94A8A" w:rsidRDefault="009C35CF" w:rsidP="002861C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GİDER BÜTÇE TOPLAM</w:t>
            </w:r>
          </w:p>
        </w:tc>
        <w:tc>
          <w:tcPr>
            <w:tcW w:w="2502" w:type="dxa"/>
            <w:gridSpan w:val="3"/>
            <w:tcBorders>
              <w:left w:val="single" w:sz="4" w:space="0" w:color="FFFF00"/>
            </w:tcBorders>
            <w:shd w:val="clear" w:color="auto" w:fill="C00000"/>
            <w:vAlign w:val="center"/>
          </w:tcPr>
          <w:p w:rsidR="009C35CF" w:rsidRPr="00E94A8A" w:rsidRDefault="000634F6" w:rsidP="002861C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40</w:t>
            </w:r>
            <w:bookmarkStart w:id="0" w:name="_GoBack"/>
            <w:bookmarkEnd w:id="0"/>
            <w:r w:rsidR="009C35CF" w:rsidRPr="00E94A8A">
              <w:rPr>
                <w:rFonts w:ascii="Arial" w:hAnsi="Arial" w:cs="Arial"/>
                <w:b/>
                <w:color w:val="FFFF00"/>
                <w:sz w:val="20"/>
                <w:szCs w:val="20"/>
              </w:rPr>
              <w:t>.000.000,00</w:t>
            </w:r>
          </w:p>
        </w:tc>
      </w:tr>
    </w:tbl>
    <w:p w:rsidR="009C35CF" w:rsidRDefault="009C35CF" w:rsidP="009C35CF">
      <w:pPr>
        <w:rPr>
          <w:b/>
          <w:sz w:val="20"/>
          <w:szCs w:val="20"/>
        </w:rPr>
      </w:pPr>
    </w:p>
    <w:p w:rsidR="009C35CF" w:rsidRDefault="009C35CF" w:rsidP="009C35CF">
      <w:pPr>
        <w:rPr>
          <w:b/>
          <w:sz w:val="20"/>
          <w:szCs w:val="20"/>
        </w:rPr>
      </w:pPr>
    </w:p>
    <w:p w:rsidR="009C35CF" w:rsidRDefault="009C35CF" w:rsidP="009C35CF">
      <w:pPr>
        <w:rPr>
          <w:b/>
          <w:sz w:val="20"/>
          <w:szCs w:val="20"/>
        </w:rPr>
      </w:pPr>
    </w:p>
    <w:p w:rsidR="009C35CF" w:rsidRDefault="009C35CF" w:rsidP="009C35CF">
      <w:pPr>
        <w:rPr>
          <w:b/>
          <w:sz w:val="20"/>
          <w:szCs w:val="20"/>
        </w:rPr>
      </w:pPr>
    </w:p>
    <w:p w:rsidR="000946B1" w:rsidRDefault="000946B1"/>
    <w:sectPr w:rsidR="000946B1" w:rsidSect="00B14917">
      <w:pgSz w:w="11906" w:h="16838"/>
      <w:pgMar w:top="851" w:right="1134" w:bottom="851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CF"/>
    <w:rsid w:val="000634F6"/>
    <w:rsid w:val="000946B1"/>
    <w:rsid w:val="000E19B3"/>
    <w:rsid w:val="00246E26"/>
    <w:rsid w:val="00343645"/>
    <w:rsid w:val="003A6EF8"/>
    <w:rsid w:val="00567B5A"/>
    <w:rsid w:val="00595DFB"/>
    <w:rsid w:val="00633D52"/>
    <w:rsid w:val="00733F2C"/>
    <w:rsid w:val="009A1CB6"/>
    <w:rsid w:val="009C35CF"/>
    <w:rsid w:val="009E3C42"/>
    <w:rsid w:val="00A43EE0"/>
    <w:rsid w:val="00AB0EBF"/>
    <w:rsid w:val="00C16BCC"/>
    <w:rsid w:val="00E70CC5"/>
    <w:rsid w:val="00E9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CF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67B5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7B5A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67B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67B5A"/>
    <w:pPr>
      <w:keepNext/>
      <w:spacing w:after="200" w:line="276" w:lineRule="auto"/>
      <w:jc w:val="center"/>
      <w:outlineLvl w:val="3"/>
    </w:pPr>
    <w:rPr>
      <w:rFonts w:ascii="Arial" w:hAnsi="Arial" w:cs="Arial"/>
      <w:b/>
      <w:sz w:val="44"/>
      <w:szCs w:val="4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94A8A"/>
    <w:pPr>
      <w:keepNext/>
      <w:ind w:firstLine="709"/>
      <w:outlineLvl w:val="4"/>
    </w:pPr>
    <w:rPr>
      <w:rFonts w:ascii="Arial" w:hAnsi="Arial" w:cs="Arial"/>
      <w:b/>
      <w:color w:val="1F497D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567B5A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link w:val="Balk2"/>
    <w:uiPriority w:val="9"/>
    <w:semiHidden/>
    <w:rsid w:val="00567B5A"/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link w:val="Balk3"/>
    <w:uiPriority w:val="9"/>
    <w:semiHidden/>
    <w:rsid w:val="00567B5A"/>
    <w:rPr>
      <w:rFonts w:asciiTheme="majorHAnsi" w:eastAsiaTheme="majorEastAsia" w:hAnsiTheme="majorHAnsi" w:cstheme="majorBidi"/>
      <w:b/>
      <w:bCs/>
      <w:sz w:val="26"/>
      <w:szCs w:val="26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67B5A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KonuBal">
    <w:name w:val="Title"/>
    <w:basedOn w:val="Normal"/>
    <w:link w:val="KonuBalChar"/>
    <w:uiPriority w:val="10"/>
    <w:qFormat/>
    <w:rsid w:val="00567B5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567B5A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styleId="Gl">
    <w:name w:val="Strong"/>
    <w:uiPriority w:val="22"/>
    <w:qFormat/>
    <w:rsid w:val="00567B5A"/>
    <w:rPr>
      <w:b/>
      <w:bCs/>
    </w:rPr>
  </w:style>
  <w:style w:type="paragraph" w:styleId="AralkYok">
    <w:name w:val="No Spacing"/>
    <w:link w:val="AralkYokChar"/>
    <w:uiPriority w:val="1"/>
    <w:qFormat/>
    <w:rsid w:val="00567B5A"/>
    <w:pPr>
      <w:suppressAutoHyphens/>
    </w:pPr>
    <w:rPr>
      <w:rFonts w:ascii="Times New Roman" w:hAnsi="Times New Roman"/>
      <w:lang w:eastAsia="ar-SA"/>
    </w:rPr>
  </w:style>
  <w:style w:type="character" w:customStyle="1" w:styleId="AralkYokChar">
    <w:name w:val="Aralık Yok Char"/>
    <w:link w:val="AralkYok"/>
    <w:uiPriority w:val="1"/>
    <w:locked/>
    <w:rsid w:val="00567B5A"/>
    <w:rPr>
      <w:rFonts w:ascii="Times New Roman" w:hAnsi="Times New Roman"/>
      <w:lang w:eastAsia="ar-SA"/>
    </w:rPr>
  </w:style>
  <w:style w:type="paragraph" w:styleId="ListeParagraf">
    <w:name w:val="List Paragraph"/>
    <w:basedOn w:val="Normal"/>
    <w:qFormat/>
    <w:rsid w:val="00567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67B5A"/>
    <w:pPr>
      <w:outlineLvl w:val="9"/>
    </w:pPr>
  </w:style>
  <w:style w:type="character" w:customStyle="1" w:styleId="Balk4Char">
    <w:name w:val="Başlık 4 Char"/>
    <w:basedOn w:val="VarsaylanParagrafYazTipi"/>
    <w:link w:val="Balk4"/>
    <w:uiPriority w:val="9"/>
    <w:rsid w:val="00567B5A"/>
    <w:rPr>
      <w:rFonts w:ascii="Arial" w:hAnsi="Arial" w:cs="Arial"/>
      <w:b/>
      <w:sz w:val="44"/>
      <w:szCs w:val="4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94A8A"/>
    <w:rPr>
      <w:rFonts w:ascii="Arial" w:hAnsi="Arial" w:cs="Arial"/>
      <w:b/>
      <w:color w:val="1F497D" w:themeColor="text2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CF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67B5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7B5A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67B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67B5A"/>
    <w:pPr>
      <w:keepNext/>
      <w:spacing w:after="200" w:line="276" w:lineRule="auto"/>
      <w:jc w:val="center"/>
      <w:outlineLvl w:val="3"/>
    </w:pPr>
    <w:rPr>
      <w:rFonts w:ascii="Arial" w:hAnsi="Arial" w:cs="Arial"/>
      <w:b/>
      <w:sz w:val="44"/>
      <w:szCs w:val="4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94A8A"/>
    <w:pPr>
      <w:keepNext/>
      <w:ind w:firstLine="709"/>
      <w:outlineLvl w:val="4"/>
    </w:pPr>
    <w:rPr>
      <w:rFonts w:ascii="Arial" w:hAnsi="Arial" w:cs="Arial"/>
      <w:b/>
      <w:color w:val="1F497D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567B5A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link w:val="Balk2"/>
    <w:uiPriority w:val="9"/>
    <w:semiHidden/>
    <w:rsid w:val="00567B5A"/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link w:val="Balk3"/>
    <w:uiPriority w:val="9"/>
    <w:semiHidden/>
    <w:rsid w:val="00567B5A"/>
    <w:rPr>
      <w:rFonts w:asciiTheme="majorHAnsi" w:eastAsiaTheme="majorEastAsia" w:hAnsiTheme="majorHAnsi" w:cstheme="majorBidi"/>
      <w:b/>
      <w:bCs/>
      <w:sz w:val="26"/>
      <w:szCs w:val="26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67B5A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KonuBal">
    <w:name w:val="Title"/>
    <w:basedOn w:val="Normal"/>
    <w:link w:val="KonuBalChar"/>
    <w:uiPriority w:val="10"/>
    <w:qFormat/>
    <w:rsid w:val="00567B5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567B5A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styleId="Gl">
    <w:name w:val="Strong"/>
    <w:uiPriority w:val="22"/>
    <w:qFormat/>
    <w:rsid w:val="00567B5A"/>
    <w:rPr>
      <w:b/>
      <w:bCs/>
    </w:rPr>
  </w:style>
  <w:style w:type="paragraph" w:styleId="AralkYok">
    <w:name w:val="No Spacing"/>
    <w:link w:val="AralkYokChar"/>
    <w:uiPriority w:val="1"/>
    <w:qFormat/>
    <w:rsid w:val="00567B5A"/>
    <w:pPr>
      <w:suppressAutoHyphens/>
    </w:pPr>
    <w:rPr>
      <w:rFonts w:ascii="Times New Roman" w:hAnsi="Times New Roman"/>
      <w:lang w:eastAsia="ar-SA"/>
    </w:rPr>
  </w:style>
  <w:style w:type="character" w:customStyle="1" w:styleId="AralkYokChar">
    <w:name w:val="Aralık Yok Char"/>
    <w:link w:val="AralkYok"/>
    <w:uiPriority w:val="1"/>
    <w:locked/>
    <w:rsid w:val="00567B5A"/>
    <w:rPr>
      <w:rFonts w:ascii="Times New Roman" w:hAnsi="Times New Roman"/>
      <w:lang w:eastAsia="ar-SA"/>
    </w:rPr>
  </w:style>
  <w:style w:type="paragraph" w:styleId="ListeParagraf">
    <w:name w:val="List Paragraph"/>
    <w:basedOn w:val="Normal"/>
    <w:qFormat/>
    <w:rsid w:val="00567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67B5A"/>
    <w:pPr>
      <w:outlineLvl w:val="9"/>
    </w:pPr>
  </w:style>
  <w:style w:type="character" w:customStyle="1" w:styleId="Balk4Char">
    <w:name w:val="Başlık 4 Char"/>
    <w:basedOn w:val="VarsaylanParagrafYazTipi"/>
    <w:link w:val="Balk4"/>
    <w:uiPriority w:val="9"/>
    <w:rsid w:val="00567B5A"/>
    <w:rPr>
      <w:rFonts w:ascii="Arial" w:hAnsi="Arial" w:cs="Arial"/>
      <w:b/>
      <w:sz w:val="44"/>
      <w:szCs w:val="4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94A8A"/>
    <w:rPr>
      <w:rFonts w:ascii="Arial" w:hAnsi="Arial" w:cs="Arial"/>
      <w:b/>
      <w:color w:val="1F497D" w:themeColor="text2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İlanbey</dc:creator>
  <cp:lastModifiedBy>Hasan İlanbey</cp:lastModifiedBy>
  <cp:revision>11</cp:revision>
  <dcterms:created xsi:type="dcterms:W3CDTF">2015-12-23T11:32:00Z</dcterms:created>
  <dcterms:modified xsi:type="dcterms:W3CDTF">2017-01-30T12:33:00Z</dcterms:modified>
</cp:coreProperties>
</file>